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68" w:rsidRPr="00870F68" w:rsidRDefault="00870F68" w:rsidP="00870F68">
      <w:pPr>
        <w:shd w:val="clear" w:color="auto" w:fill="FFFFFF"/>
        <w:spacing w:after="36" w:line="300" w:lineRule="atLeast"/>
        <w:outlineLvl w:val="0"/>
        <w:rPr>
          <w:rFonts w:ascii="Open Sans" w:eastAsia="Times New Roman" w:hAnsi="Open Sans" w:cs="Arial"/>
          <w:b/>
          <w:bCs/>
          <w:color w:val="333333"/>
          <w:kern w:val="36"/>
          <w:sz w:val="72"/>
          <w:szCs w:val="72"/>
          <w:lang w:val="en"/>
        </w:rPr>
      </w:pPr>
      <w:r>
        <w:rPr>
          <w:rFonts w:ascii="Open Sans" w:eastAsia="Times New Roman" w:hAnsi="Open Sans" w:cs="Arial"/>
          <w:b/>
          <w:bCs/>
          <w:color w:val="333333"/>
          <w:kern w:val="36"/>
          <w:sz w:val="72"/>
          <w:szCs w:val="72"/>
          <w:lang w:val="en"/>
        </w:rPr>
        <w:t xml:space="preserve">Custodial Services </w:t>
      </w:r>
      <w:r w:rsidR="0082086D">
        <w:rPr>
          <w:rFonts w:ascii="Open Sans" w:eastAsia="Times New Roman" w:hAnsi="Open Sans" w:cs="Arial"/>
          <w:b/>
          <w:bCs/>
          <w:color w:val="333333"/>
          <w:kern w:val="36"/>
          <w:sz w:val="72"/>
          <w:szCs w:val="72"/>
          <w:lang w:val="en"/>
        </w:rPr>
        <w:t>at</w:t>
      </w:r>
      <w:r>
        <w:rPr>
          <w:rFonts w:ascii="Open Sans" w:eastAsia="Times New Roman" w:hAnsi="Open Sans" w:cs="Arial"/>
          <w:b/>
          <w:bCs/>
          <w:color w:val="333333"/>
          <w:kern w:val="36"/>
          <w:sz w:val="72"/>
          <w:szCs w:val="72"/>
          <w:lang w:val="en"/>
        </w:rPr>
        <w:t xml:space="preserve"> </w:t>
      </w:r>
      <w:r w:rsidR="00D05D51">
        <w:rPr>
          <w:rFonts w:ascii="Open Sans" w:eastAsia="Times New Roman" w:hAnsi="Open Sans" w:cs="Arial"/>
          <w:b/>
          <w:bCs/>
          <w:color w:val="333333"/>
          <w:kern w:val="36"/>
          <w:sz w:val="72"/>
          <w:szCs w:val="72"/>
          <w:lang w:val="en"/>
        </w:rPr>
        <w:t>Bronx Community College</w:t>
      </w:r>
      <w:r w:rsidRPr="00870F68">
        <w:rPr>
          <w:rFonts w:ascii="Open Sans" w:eastAsia="Times New Roman" w:hAnsi="Open Sans" w:cs="Arial"/>
          <w:b/>
          <w:bCs/>
          <w:color w:val="333333"/>
          <w:kern w:val="36"/>
          <w:sz w:val="72"/>
          <w:szCs w:val="72"/>
          <w:lang w:val="en"/>
        </w:rPr>
        <w:t xml:space="preserve"> </w:t>
      </w:r>
    </w:p>
    <w:p w:rsidR="0082086D" w:rsidRDefault="0082086D" w:rsidP="00D05D51">
      <w:pPr>
        <w:spacing w:after="0" w:line="240" w:lineRule="auto"/>
        <w:rPr>
          <w:rFonts w:ascii="Calibri" w:eastAsia="Calibri" w:hAnsi="Calibri" w:cs="Times New Roman"/>
          <w:color w:val="4F81BD"/>
          <w:sz w:val="24"/>
          <w:szCs w:val="24"/>
        </w:rPr>
      </w:pPr>
    </w:p>
    <w:p w:rsidR="00D05D51" w:rsidRPr="00D05D51" w:rsidRDefault="00D05D51" w:rsidP="00D05D51">
      <w:pPr>
        <w:widowControl w:val="0"/>
        <w:spacing w:after="0" w:line="240" w:lineRule="auto"/>
        <w:ind w:right="-20"/>
        <w:rPr>
          <w:rFonts w:ascii="Arial" w:eastAsia="Arial" w:hAnsi="Arial" w:cs="Arial"/>
          <w:b/>
          <w:bCs/>
          <w:sz w:val="16"/>
          <w:szCs w:val="16"/>
        </w:rPr>
      </w:pPr>
    </w:p>
    <w:p w:rsidR="0082086D" w:rsidRDefault="00D05D51" w:rsidP="00D05D51">
      <w:pPr>
        <w:widowControl w:val="0"/>
        <w:spacing w:after="0" w:line="240" w:lineRule="auto"/>
        <w:ind w:right="-20"/>
        <w:rPr>
          <w:rFonts w:ascii="Calibri" w:eastAsia="Century Gothic" w:hAnsi="Calibri" w:cs="Century Gothic"/>
          <w:sz w:val="24"/>
          <w:szCs w:val="24"/>
        </w:rPr>
      </w:pPr>
      <w:r w:rsidRPr="00D05D51">
        <w:rPr>
          <w:rFonts w:ascii="Calibri" w:eastAsia="Century Gothic" w:hAnsi="Calibri" w:cs="Century Gothic"/>
          <w:sz w:val="24"/>
          <w:szCs w:val="24"/>
        </w:rPr>
        <w:t xml:space="preserve">Custodial Services </w:t>
      </w:r>
      <w:r w:rsidR="0082086D" w:rsidRPr="0082086D">
        <w:rPr>
          <w:rFonts w:ascii="Calibri" w:eastAsia="Century Gothic" w:hAnsi="Calibri" w:cs="Century Gothic"/>
          <w:sz w:val="24"/>
          <w:szCs w:val="24"/>
        </w:rPr>
        <w:t xml:space="preserve">provides </w:t>
      </w:r>
      <w:r w:rsidR="00ED5903">
        <w:rPr>
          <w:rFonts w:ascii="Calibri" w:eastAsia="Century Gothic" w:hAnsi="Calibri" w:cs="Century Gothic"/>
          <w:sz w:val="24"/>
          <w:szCs w:val="24"/>
        </w:rPr>
        <w:t>clean and safe facilities that are</w:t>
      </w:r>
      <w:r w:rsidR="0082086D" w:rsidRPr="0082086D">
        <w:rPr>
          <w:rFonts w:ascii="Calibri" w:eastAsia="Century Gothic" w:hAnsi="Calibri" w:cs="Century Gothic"/>
          <w:sz w:val="24"/>
          <w:szCs w:val="24"/>
        </w:rPr>
        <w:t xml:space="preserve"> conducive to a quality learni</w:t>
      </w:r>
      <w:r w:rsidR="00ED5903">
        <w:rPr>
          <w:rFonts w:ascii="Calibri" w:eastAsia="Century Gothic" w:hAnsi="Calibri" w:cs="Century Gothic"/>
          <w:sz w:val="24"/>
          <w:szCs w:val="24"/>
        </w:rPr>
        <w:t>ng and work environment for the BCC community.</w:t>
      </w:r>
      <w:r w:rsidR="00FD1F7F" w:rsidRPr="00FD1F7F">
        <w:rPr>
          <w:rFonts w:ascii="Calibri" w:eastAsia="Century Gothic" w:hAnsi="Calibri" w:cs="Century Gothic"/>
          <w:sz w:val="24"/>
          <w:szCs w:val="24"/>
        </w:rPr>
        <w:t xml:space="preserve"> </w:t>
      </w:r>
      <w:r w:rsidR="00F868DA">
        <w:rPr>
          <w:rFonts w:ascii="Calibri" w:eastAsia="Century Gothic" w:hAnsi="Calibri" w:cs="Century Gothic"/>
          <w:sz w:val="24"/>
          <w:szCs w:val="24"/>
        </w:rPr>
        <w:t>S</w:t>
      </w:r>
      <w:r w:rsidR="00FD1F7F" w:rsidRPr="00EC55A8">
        <w:rPr>
          <w:rFonts w:ascii="Calibri" w:eastAsia="Century Gothic" w:hAnsi="Calibri" w:cs="Century Gothic"/>
          <w:sz w:val="24"/>
          <w:szCs w:val="24"/>
        </w:rPr>
        <w:t xml:space="preserve">ervices related to the cleaning of </w:t>
      </w:r>
      <w:r w:rsidR="00FD1F7F">
        <w:rPr>
          <w:rFonts w:ascii="Calibri" w:eastAsia="Century Gothic" w:hAnsi="Calibri" w:cs="Century Gothic"/>
          <w:sz w:val="24"/>
          <w:szCs w:val="24"/>
        </w:rPr>
        <w:t>student-facing spaces</w:t>
      </w:r>
      <w:r w:rsidR="00FD1F7F" w:rsidRPr="00EC55A8">
        <w:rPr>
          <w:rFonts w:ascii="Calibri" w:eastAsia="Century Gothic" w:hAnsi="Calibri" w:cs="Century Gothic"/>
          <w:sz w:val="24"/>
          <w:szCs w:val="24"/>
        </w:rPr>
        <w:t xml:space="preserve"> (e.g., </w:t>
      </w:r>
      <w:r w:rsidR="00FD1F7F">
        <w:rPr>
          <w:rFonts w:ascii="Calibri" w:eastAsia="Century Gothic" w:hAnsi="Calibri" w:cs="Century Gothic"/>
          <w:sz w:val="24"/>
          <w:szCs w:val="24"/>
        </w:rPr>
        <w:t xml:space="preserve">policing, </w:t>
      </w:r>
      <w:r w:rsidR="00FD1F7F" w:rsidRPr="00EC55A8">
        <w:rPr>
          <w:rFonts w:ascii="Calibri" w:eastAsia="Century Gothic" w:hAnsi="Calibri" w:cs="Century Gothic"/>
          <w:sz w:val="24"/>
          <w:szCs w:val="24"/>
        </w:rPr>
        <w:t xml:space="preserve">vacuuming, emptying trash, dusting, etc.) are provided by our custodial </w:t>
      </w:r>
      <w:r w:rsidR="00FD1F7F">
        <w:rPr>
          <w:rFonts w:ascii="Calibri" w:eastAsia="Century Gothic" w:hAnsi="Calibri" w:cs="Century Gothic"/>
          <w:sz w:val="24"/>
          <w:szCs w:val="24"/>
        </w:rPr>
        <w:t>team</w:t>
      </w:r>
      <w:r w:rsidR="00FD1F7F" w:rsidRPr="00EC55A8">
        <w:rPr>
          <w:rFonts w:ascii="Calibri" w:eastAsia="Century Gothic" w:hAnsi="Calibri" w:cs="Century Gothic"/>
          <w:sz w:val="24"/>
          <w:szCs w:val="24"/>
        </w:rPr>
        <w:t xml:space="preserve"> during business hours</w:t>
      </w:r>
      <w:r w:rsidR="00F868DA">
        <w:rPr>
          <w:rFonts w:ascii="Calibri" w:eastAsia="Century Gothic" w:hAnsi="Calibri" w:cs="Century Gothic"/>
          <w:sz w:val="24"/>
          <w:szCs w:val="24"/>
        </w:rPr>
        <w:t xml:space="preserve"> of 7:00 am. – 11:30 pm</w:t>
      </w:r>
      <w:r w:rsidR="00FD1F7F" w:rsidRPr="00EC55A8">
        <w:rPr>
          <w:rFonts w:ascii="Calibri" w:eastAsia="Century Gothic" w:hAnsi="Calibri" w:cs="Century Gothic"/>
          <w:sz w:val="24"/>
          <w:szCs w:val="24"/>
        </w:rPr>
        <w:t xml:space="preserve">. </w:t>
      </w:r>
      <w:r w:rsidR="00EC55A8" w:rsidRPr="00EC55A8">
        <w:rPr>
          <w:rFonts w:ascii="Calibri" w:eastAsia="Century Gothic" w:hAnsi="Calibri" w:cs="Century Gothic"/>
          <w:sz w:val="24"/>
          <w:szCs w:val="24"/>
        </w:rPr>
        <w:t xml:space="preserve">In our ongoing efforts to provide excellent customer service, modernize our custodial practices and be responsive to changing client needs, BCC </w:t>
      </w:r>
      <w:r w:rsidR="00EC55A8">
        <w:rPr>
          <w:rFonts w:ascii="Calibri" w:eastAsia="Century Gothic" w:hAnsi="Calibri" w:cs="Century Gothic"/>
          <w:sz w:val="24"/>
          <w:szCs w:val="24"/>
        </w:rPr>
        <w:t xml:space="preserve">Custodial Services has </w:t>
      </w:r>
      <w:r w:rsidR="00EC55A8" w:rsidRPr="00EC55A8">
        <w:rPr>
          <w:rFonts w:ascii="Calibri" w:eastAsia="Century Gothic" w:hAnsi="Calibri" w:cs="Century Gothic"/>
          <w:sz w:val="24"/>
          <w:szCs w:val="24"/>
        </w:rPr>
        <w:t>integrate</w:t>
      </w:r>
      <w:r w:rsidR="00EC55A8">
        <w:rPr>
          <w:rFonts w:ascii="Calibri" w:eastAsia="Century Gothic" w:hAnsi="Calibri" w:cs="Century Gothic"/>
          <w:sz w:val="24"/>
          <w:szCs w:val="24"/>
        </w:rPr>
        <w:t>d</w:t>
      </w:r>
      <w:r w:rsidR="00EC55A8" w:rsidRPr="00EC55A8">
        <w:rPr>
          <w:rFonts w:ascii="Calibri" w:eastAsia="Century Gothic" w:hAnsi="Calibri" w:cs="Century Gothic"/>
          <w:sz w:val="24"/>
          <w:szCs w:val="24"/>
        </w:rPr>
        <w:t xml:space="preserve"> green cleaning, waste reduction, recycling and sustainability practices into our core </w:t>
      </w:r>
      <w:r w:rsidR="00EC55A8">
        <w:rPr>
          <w:rFonts w:ascii="Calibri" w:eastAsia="Century Gothic" w:hAnsi="Calibri" w:cs="Century Gothic"/>
          <w:sz w:val="24"/>
          <w:szCs w:val="24"/>
        </w:rPr>
        <w:t xml:space="preserve">cleaning methods. </w:t>
      </w:r>
    </w:p>
    <w:p w:rsidR="00EC55A8" w:rsidRPr="00D05D51" w:rsidRDefault="00EC55A8" w:rsidP="00D05D51">
      <w:pPr>
        <w:widowControl w:val="0"/>
        <w:spacing w:after="0" w:line="240" w:lineRule="auto"/>
        <w:ind w:right="-20"/>
        <w:rPr>
          <w:rFonts w:ascii="Calibri" w:eastAsia="Century Gothic" w:hAnsi="Calibri" w:cs="Century Gothic"/>
          <w:sz w:val="24"/>
          <w:szCs w:val="24"/>
        </w:rPr>
      </w:pPr>
    </w:p>
    <w:p w:rsidR="00FD1F7F" w:rsidRDefault="00870F68" w:rsidP="00EC55A8">
      <w:pPr>
        <w:widowControl w:val="0"/>
        <w:spacing w:after="0" w:line="240" w:lineRule="auto"/>
        <w:ind w:right="-20"/>
        <w:rPr>
          <w:rFonts w:ascii="Calibri" w:eastAsia="Century Gothic" w:hAnsi="Calibri" w:cs="Century Gothic"/>
          <w:sz w:val="24"/>
          <w:szCs w:val="24"/>
        </w:rPr>
      </w:pPr>
      <w:r w:rsidRPr="00EC55A8">
        <w:rPr>
          <w:rFonts w:ascii="Calibri" w:eastAsia="Century Gothic" w:hAnsi="Calibri" w:cs="Century Gothic"/>
          <w:sz w:val="24"/>
          <w:szCs w:val="24"/>
        </w:rPr>
        <w:t>Our custodial services use only the most environmentally-friendly products, chemicals, and methods. Overall, the results of this “green” c</w:t>
      </w:r>
      <w:r w:rsidR="00FD1F7F">
        <w:rPr>
          <w:rFonts w:ascii="Calibri" w:eastAsia="Century Gothic" w:hAnsi="Calibri" w:cs="Century Gothic"/>
          <w:sz w:val="24"/>
          <w:szCs w:val="24"/>
        </w:rPr>
        <w:t>leaning</w:t>
      </w:r>
      <w:r w:rsidRPr="00EC55A8">
        <w:rPr>
          <w:rFonts w:ascii="Calibri" w:eastAsia="Century Gothic" w:hAnsi="Calibri" w:cs="Century Gothic"/>
          <w:sz w:val="24"/>
          <w:szCs w:val="24"/>
        </w:rPr>
        <w:t xml:space="preserve"> include a marked improvement in indoor air quality (e.g., all vacuums are equipped with high-efficiency particulate air (HEPA) filters that collect 99.97 percent of all particulates; and a significant reduction in waste generated (both general and hazardous) as a result of custodial activities. </w:t>
      </w:r>
    </w:p>
    <w:p w:rsidR="00FD1F7F" w:rsidRDefault="00FD1F7F" w:rsidP="00EC55A8">
      <w:pPr>
        <w:widowControl w:val="0"/>
        <w:spacing w:after="0" w:line="240" w:lineRule="auto"/>
        <w:ind w:right="-20"/>
        <w:rPr>
          <w:rFonts w:ascii="Calibri" w:eastAsia="Century Gothic" w:hAnsi="Calibri" w:cs="Century Gothic"/>
          <w:sz w:val="24"/>
          <w:szCs w:val="24"/>
        </w:rPr>
      </w:pPr>
    </w:p>
    <w:p w:rsidR="00870F68" w:rsidRPr="00EC55A8" w:rsidRDefault="00FD1F7F" w:rsidP="00EC55A8">
      <w:pPr>
        <w:widowControl w:val="0"/>
        <w:spacing w:after="0" w:line="240" w:lineRule="auto"/>
        <w:ind w:right="-20"/>
        <w:rPr>
          <w:rFonts w:ascii="Calibri" w:eastAsia="Century Gothic" w:hAnsi="Calibri" w:cs="Century Gothic"/>
          <w:sz w:val="24"/>
          <w:szCs w:val="24"/>
        </w:rPr>
      </w:pPr>
      <w:r w:rsidRPr="0082086D">
        <w:rPr>
          <w:rFonts w:ascii="Calibri" w:eastAsia="Century Gothic" w:hAnsi="Calibri" w:cs="Century Gothic"/>
          <w:sz w:val="24"/>
          <w:szCs w:val="24"/>
        </w:rPr>
        <w:t xml:space="preserve">The Custodial team services all </w:t>
      </w:r>
      <w:r>
        <w:rPr>
          <w:rFonts w:ascii="Calibri" w:eastAsia="Century Gothic" w:hAnsi="Calibri" w:cs="Century Gothic"/>
          <w:sz w:val="24"/>
          <w:szCs w:val="24"/>
        </w:rPr>
        <w:t xml:space="preserve">areas of the campus and </w:t>
      </w:r>
      <w:r w:rsidRPr="0082086D">
        <w:rPr>
          <w:rFonts w:ascii="Calibri" w:eastAsia="Century Gothic" w:hAnsi="Calibri" w:cs="Century Gothic"/>
          <w:sz w:val="24"/>
          <w:szCs w:val="24"/>
        </w:rPr>
        <w:t>also provides event set-up ranging from small to very large events</w:t>
      </w:r>
      <w:r>
        <w:rPr>
          <w:rFonts w:ascii="Calibri" w:eastAsia="Century Gothic" w:hAnsi="Calibri" w:cs="Century Gothic"/>
          <w:sz w:val="24"/>
          <w:szCs w:val="24"/>
        </w:rPr>
        <w:t xml:space="preserve">. </w:t>
      </w:r>
      <w:r w:rsidRPr="0082086D">
        <w:rPr>
          <w:rFonts w:ascii="Calibri" w:eastAsia="Century Gothic" w:hAnsi="Calibri" w:cs="Century Gothic"/>
          <w:sz w:val="24"/>
          <w:szCs w:val="24"/>
        </w:rPr>
        <w:t>Custodial responsibilities also include, snow removal</w:t>
      </w:r>
      <w:r>
        <w:rPr>
          <w:rFonts w:ascii="Calibri" w:eastAsia="Century Gothic" w:hAnsi="Calibri" w:cs="Century Gothic"/>
          <w:sz w:val="24"/>
          <w:szCs w:val="24"/>
        </w:rPr>
        <w:t xml:space="preserve">. </w:t>
      </w:r>
      <w:r w:rsidR="00870F68" w:rsidRPr="00EC55A8">
        <w:rPr>
          <w:rFonts w:ascii="Calibri" w:eastAsia="Century Gothic" w:hAnsi="Calibri" w:cs="Century Gothic"/>
          <w:sz w:val="24"/>
          <w:szCs w:val="24"/>
        </w:rPr>
        <w:t xml:space="preserve">The following is an overview of many of the services provided by our custodial </w:t>
      </w:r>
      <w:r>
        <w:rPr>
          <w:rFonts w:ascii="Calibri" w:eastAsia="Century Gothic" w:hAnsi="Calibri" w:cs="Century Gothic"/>
          <w:sz w:val="24"/>
          <w:szCs w:val="24"/>
        </w:rPr>
        <w:t>team</w:t>
      </w:r>
      <w:r w:rsidR="00870F68" w:rsidRPr="00EC55A8">
        <w:rPr>
          <w:rFonts w:ascii="Calibri" w:eastAsia="Century Gothic" w:hAnsi="Calibri" w:cs="Century Gothic"/>
          <w:sz w:val="24"/>
          <w:szCs w:val="24"/>
        </w:rPr>
        <w:t xml:space="preserve"> and the frequency for each service. </w:t>
      </w:r>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5" w:anchor="daily" w:history="1">
        <w:r w:rsidR="00870F68" w:rsidRPr="00EC55A8">
          <w:rPr>
            <w:rFonts w:eastAsia="Times New Roman" w:cs="Arial"/>
            <w:color w:val="545454"/>
            <w:sz w:val="24"/>
            <w:szCs w:val="24"/>
            <w:u w:val="single"/>
            <w:lang w:val="en"/>
          </w:rPr>
          <w:t>Daily services</w:t>
        </w:r>
      </w:hyperlink>
    </w:p>
    <w:p w:rsidR="00870F68" w:rsidRPr="00EC55A8" w:rsidRDefault="00F868DA"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r>
        <w:rPr>
          <w:rFonts w:eastAsia="Times New Roman" w:cs="Arial"/>
          <w:color w:val="545454"/>
          <w:sz w:val="24"/>
          <w:szCs w:val="24"/>
          <w:u w:val="single"/>
          <w:lang w:val="en"/>
        </w:rPr>
        <w:t>Bi-</w:t>
      </w:r>
      <w:hyperlink r:id="rId6" w:anchor="weekly" w:history="1">
        <w:r w:rsidR="00870F68" w:rsidRPr="00EC55A8">
          <w:rPr>
            <w:rFonts w:eastAsia="Times New Roman" w:cs="Arial"/>
            <w:color w:val="545454"/>
            <w:sz w:val="24"/>
            <w:szCs w:val="24"/>
            <w:u w:val="single"/>
            <w:lang w:val="en"/>
          </w:rPr>
          <w:t>Weekly services</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7" w:anchor="monthly" w:history="1">
        <w:r w:rsidR="00870F68" w:rsidRPr="00EC55A8">
          <w:rPr>
            <w:rFonts w:eastAsia="Times New Roman" w:cs="Arial"/>
            <w:color w:val="545454"/>
            <w:sz w:val="24"/>
            <w:szCs w:val="24"/>
            <w:u w:val="single"/>
            <w:lang w:val="en"/>
          </w:rPr>
          <w:t>Monthly services</w:t>
        </w:r>
      </w:hyperlink>
      <w:bookmarkStart w:id="0" w:name="_GoBack"/>
      <w:bookmarkEnd w:id="0"/>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8" w:anchor="qtrly" w:history="1">
        <w:r w:rsidR="00870F68" w:rsidRPr="00EC55A8">
          <w:rPr>
            <w:rFonts w:eastAsia="Times New Roman" w:cs="Arial"/>
            <w:color w:val="545454"/>
            <w:sz w:val="24"/>
            <w:szCs w:val="24"/>
            <w:u w:val="single"/>
            <w:lang w:val="en"/>
          </w:rPr>
          <w:t>Quarterly services</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9" w:anchor="semi" w:history="1">
        <w:r w:rsidR="00870F68" w:rsidRPr="00EC55A8">
          <w:rPr>
            <w:rFonts w:eastAsia="Times New Roman" w:cs="Arial"/>
            <w:color w:val="545454"/>
            <w:sz w:val="24"/>
            <w:szCs w:val="24"/>
            <w:u w:val="single"/>
            <w:lang w:val="en"/>
          </w:rPr>
          <w:t>Semi-annual services</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0" w:anchor="annual" w:history="1">
        <w:r w:rsidR="00870F68" w:rsidRPr="00EC55A8">
          <w:rPr>
            <w:rFonts w:eastAsia="Times New Roman" w:cs="Arial"/>
            <w:color w:val="545454"/>
            <w:sz w:val="24"/>
            <w:szCs w:val="24"/>
            <w:u w:val="single"/>
            <w:lang w:val="en"/>
          </w:rPr>
          <w:t>Annual services</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1" w:anchor="needed" w:history="1">
        <w:r w:rsidR="00870F68" w:rsidRPr="00EC55A8">
          <w:rPr>
            <w:rFonts w:eastAsia="Times New Roman" w:cs="Arial"/>
            <w:color w:val="545454"/>
            <w:sz w:val="24"/>
            <w:szCs w:val="24"/>
            <w:u w:val="single"/>
            <w:lang w:val="en"/>
          </w:rPr>
          <w:t>Services provided as needed or as requested</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2" w:anchor="misc" w:history="1">
        <w:r w:rsidR="00870F68" w:rsidRPr="00EC55A8">
          <w:rPr>
            <w:rFonts w:eastAsia="Times New Roman" w:cs="Arial"/>
            <w:color w:val="545454"/>
            <w:sz w:val="24"/>
            <w:szCs w:val="24"/>
            <w:u w:val="single"/>
            <w:lang w:val="en"/>
          </w:rPr>
          <w:t>Miscellaneous services</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3" w:anchor="tips" w:history="1">
        <w:r w:rsidR="00870F68" w:rsidRPr="00EC55A8">
          <w:rPr>
            <w:rFonts w:eastAsia="Times New Roman" w:cs="Arial"/>
            <w:color w:val="545454"/>
            <w:sz w:val="24"/>
            <w:szCs w:val="24"/>
            <w:u w:val="single"/>
            <w:lang w:val="en"/>
          </w:rPr>
          <w:t>Helpful Tips and Information</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4" w:anchor="how" w:history="1">
        <w:r w:rsidR="00870F68" w:rsidRPr="00EC55A8">
          <w:rPr>
            <w:rFonts w:eastAsia="Times New Roman" w:cs="Arial"/>
            <w:color w:val="545454"/>
            <w:sz w:val="24"/>
            <w:szCs w:val="24"/>
            <w:u w:val="single"/>
            <w:lang w:val="en"/>
          </w:rPr>
          <w:t>How to obtain service</w:t>
        </w:r>
      </w:hyperlink>
    </w:p>
    <w:p w:rsidR="00870F68" w:rsidRPr="00EC55A8" w:rsidRDefault="006A6A62" w:rsidP="00870F68">
      <w:pPr>
        <w:numPr>
          <w:ilvl w:val="0"/>
          <w:numId w:val="1"/>
        </w:numPr>
        <w:shd w:val="clear" w:color="auto" w:fill="FFFFFF"/>
        <w:spacing w:before="100" w:beforeAutospacing="1" w:after="100" w:afterAutospacing="1" w:line="420" w:lineRule="atLeast"/>
        <w:rPr>
          <w:rFonts w:eastAsia="Times New Roman" w:cs="Arial"/>
          <w:color w:val="333333"/>
          <w:sz w:val="24"/>
          <w:szCs w:val="24"/>
          <w:lang w:val="en"/>
        </w:rPr>
      </w:pPr>
      <w:hyperlink r:id="rId15" w:anchor="poc" w:history="1">
        <w:r w:rsidR="00870F68" w:rsidRPr="00EC55A8">
          <w:rPr>
            <w:rFonts w:eastAsia="Times New Roman" w:cs="Arial"/>
            <w:color w:val="545454"/>
            <w:sz w:val="24"/>
            <w:szCs w:val="24"/>
            <w:u w:val="single"/>
            <w:lang w:val="en"/>
          </w:rPr>
          <w:t>Points of Contact</w:t>
        </w:r>
      </w:hyperlink>
    </w:p>
    <w:p w:rsidR="00870F68" w:rsidRPr="00EC55A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bookmarkStart w:id="1" w:name="daily"/>
      <w:bookmarkEnd w:id="1"/>
      <w:r w:rsidRPr="00EC55A8">
        <w:rPr>
          <w:rFonts w:eastAsia="Times New Roman" w:cs="Arial"/>
          <w:color w:val="333333"/>
          <w:sz w:val="24"/>
          <w:szCs w:val="24"/>
          <w:lang w:val="en"/>
        </w:rPr>
        <w:t> </w:t>
      </w:r>
    </w:p>
    <w:p w:rsidR="00542087" w:rsidRDefault="00542087" w:rsidP="00870F68">
      <w:pPr>
        <w:shd w:val="clear" w:color="auto" w:fill="FFFFFF"/>
        <w:spacing w:before="100" w:beforeAutospacing="1" w:after="100" w:afterAutospacing="1" w:line="420" w:lineRule="atLeast"/>
        <w:rPr>
          <w:rFonts w:eastAsia="Times New Roman" w:cs="Arial"/>
          <w:color w:val="333333"/>
          <w:sz w:val="24"/>
          <w:szCs w:val="24"/>
          <w:lang w:val="en"/>
        </w:rPr>
      </w:pPr>
    </w:p>
    <w:p w:rsidR="00F868DA" w:rsidRDefault="00F868DA" w:rsidP="00870F68">
      <w:pPr>
        <w:shd w:val="clear" w:color="auto" w:fill="FFFFFF"/>
        <w:spacing w:before="100" w:beforeAutospacing="1" w:after="100" w:afterAutospacing="1" w:line="420" w:lineRule="atLeast"/>
        <w:rPr>
          <w:rFonts w:eastAsia="Times New Roman" w:cs="Arial"/>
          <w:color w:val="333333"/>
          <w:sz w:val="24"/>
          <w:szCs w:val="24"/>
          <w:lang w:val="en"/>
        </w:rPr>
      </w:pPr>
    </w:p>
    <w:p w:rsidR="00F868DA" w:rsidRPr="00EC55A8" w:rsidRDefault="00F868DA" w:rsidP="00870F68">
      <w:pPr>
        <w:shd w:val="clear" w:color="auto" w:fill="FFFFFF"/>
        <w:spacing w:before="100" w:beforeAutospacing="1" w:after="100" w:afterAutospacing="1" w:line="420" w:lineRule="atLeast"/>
        <w:rPr>
          <w:rFonts w:eastAsia="Times New Roman" w:cs="Arial"/>
          <w:color w:val="333333"/>
          <w:sz w:val="24"/>
          <w:szCs w:val="24"/>
          <w:lang w:val="en"/>
        </w:rPr>
      </w:pPr>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r w:rsidRPr="00EC55A8">
        <w:rPr>
          <w:rFonts w:eastAsia="Times New Roman" w:cs="Arial"/>
          <w:b/>
          <w:bCs/>
          <w:color w:val="333333"/>
          <w:sz w:val="36"/>
          <w:szCs w:val="36"/>
          <w:lang w:val="en"/>
        </w:rPr>
        <w:lastRenderedPageBreak/>
        <w:t>Daily services include:</w:t>
      </w:r>
    </w:p>
    <w:p w:rsidR="00870F68" w:rsidRPr="00EC55A8" w:rsidRDefault="00870F68" w:rsidP="00870F68">
      <w:pPr>
        <w:numPr>
          <w:ilvl w:val="0"/>
          <w:numId w:val="2"/>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xml:space="preserve">Thorough cleaning </w:t>
      </w:r>
      <w:r w:rsidR="00A37672">
        <w:rPr>
          <w:rFonts w:eastAsia="Times New Roman" w:cs="Arial"/>
          <w:color w:val="333333"/>
          <w:sz w:val="24"/>
          <w:szCs w:val="24"/>
          <w:lang w:val="en"/>
        </w:rPr>
        <w:t xml:space="preserve">and sanitizing </w:t>
      </w:r>
      <w:r w:rsidRPr="00EC55A8">
        <w:rPr>
          <w:rFonts w:eastAsia="Times New Roman" w:cs="Arial"/>
          <w:color w:val="333333"/>
          <w:sz w:val="24"/>
          <w:szCs w:val="24"/>
          <w:lang w:val="en"/>
        </w:rPr>
        <w:t>of all public and private restrooms</w:t>
      </w:r>
      <w:r w:rsidR="00A37672">
        <w:rPr>
          <w:rFonts w:eastAsia="Times New Roman" w:cs="Arial"/>
          <w:color w:val="333333"/>
          <w:sz w:val="24"/>
          <w:szCs w:val="24"/>
          <w:lang w:val="en"/>
        </w:rPr>
        <w:t>, water fountains,</w:t>
      </w:r>
      <w:r w:rsidRPr="00EC55A8">
        <w:rPr>
          <w:rFonts w:eastAsia="Times New Roman" w:cs="Arial"/>
          <w:color w:val="333333"/>
          <w:sz w:val="24"/>
          <w:szCs w:val="24"/>
          <w:lang w:val="en"/>
        </w:rPr>
        <w:t xml:space="preserve"> and restocking </w:t>
      </w:r>
      <w:r w:rsidR="00EA2AF7">
        <w:rPr>
          <w:rFonts w:eastAsia="Times New Roman" w:cs="Arial"/>
          <w:color w:val="333333"/>
          <w:sz w:val="24"/>
          <w:szCs w:val="24"/>
          <w:lang w:val="en"/>
        </w:rPr>
        <w:t xml:space="preserve">of </w:t>
      </w:r>
      <w:r w:rsidRPr="00EC55A8">
        <w:rPr>
          <w:rFonts w:eastAsia="Times New Roman" w:cs="Arial"/>
          <w:color w:val="333333"/>
          <w:sz w:val="24"/>
          <w:szCs w:val="24"/>
          <w:lang w:val="en"/>
        </w:rPr>
        <w:t>paper products</w:t>
      </w:r>
      <w:r w:rsidR="00A37672">
        <w:rPr>
          <w:rFonts w:eastAsia="Times New Roman" w:cs="Arial"/>
          <w:color w:val="333333"/>
          <w:sz w:val="24"/>
          <w:szCs w:val="24"/>
          <w:lang w:val="en"/>
        </w:rPr>
        <w:t xml:space="preserve"> and hand soap dispensers</w:t>
      </w:r>
      <w:r w:rsidRPr="00EC55A8">
        <w:rPr>
          <w:rFonts w:eastAsia="Times New Roman" w:cs="Arial"/>
          <w:color w:val="333333"/>
          <w:sz w:val="24"/>
          <w:szCs w:val="24"/>
          <w:lang w:val="en"/>
        </w:rPr>
        <w:t>.</w:t>
      </w:r>
    </w:p>
    <w:p w:rsidR="00870F68" w:rsidRPr="00EC55A8" w:rsidRDefault="00870F68" w:rsidP="00870F68">
      <w:pPr>
        <w:numPr>
          <w:ilvl w:val="0"/>
          <w:numId w:val="2"/>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Emptying of waste containers in all public restrooms,</w:t>
      </w:r>
      <w:r w:rsidR="00EA2AF7">
        <w:rPr>
          <w:rFonts w:eastAsia="Times New Roman" w:cs="Arial"/>
          <w:color w:val="333333"/>
          <w:sz w:val="24"/>
          <w:szCs w:val="24"/>
          <w:lang w:val="en"/>
        </w:rPr>
        <w:t xml:space="preserve"> classrooms, </w:t>
      </w:r>
      <w:r w:rsidRPr="00EC55A8">
        <w:rPr>
          <w:rFonts w:eastAsia="Times New Roman" w:cs="Arial"/>
          <w:color w:val="333333"/>
          <w:sz w:val="24"/>
          <w:szCs w:val="24"/>
          <w:lang w:val="en"/>
        </w:rPr>
        <w:t xml:space="preserve">elevator lobbies, and </w:t>
      </w:r>
      <w:r w:rsidR="00EA2AF7">
        <w:rPr>
          <w:rFonts w:eastAsia="Times New Roman" w:cs="Arial"/>
          <w:color w:val="333333"/>
          <w:sz w:val="24"/>
          <w:szCs w:val="24"/>
          <w:lang w:val="en"/>
        </w:rPr>
        <w:t>pantries</w:t>
      </w:r>
      <w:r w:rsidRPr="00EC55A8">
        <w:rPr>
          <w:rFonts w:eastAsia="Times New Roman" w:cs="Arial"/>
          <w:color w:val="333333"/>
          <w:sz w:val="24"/>
          <w:szCs w:val="24"/>
          <w:lang w:val="en"/>
        </w:rPr>
        <w:t>.</w:t>
      </w:r>
    </w:p>
    <w:p w:rsidR="00870F68" w:rsidRPr="00EC55A8" w:rsidRDefault="00870F68" w:rsidP="00870F68">
      <w:pPr>
        <w:numPr>
          <w:ilvl w:val="0"/>
          <w:numId w:val="2"/>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xml:space="preserve">Policing of </w:t>
      </w:r>
      <w:r w:rsidR="00EA2AF7">
        <w:rPr>
          <w:rFonts w:eastAsia="Times New Roman" w:cs="Arial"/>
          <w:color w:val="333333"/>
          <w:sz w:val="24"/>
          <w:szCs w:val="24"/>
          <w:lang w:val="en"/>
        </w:rPr>
        <w:t>the perimeter of the building.</w:t>
      </w:r>
      <w:r w:rsidRPr="00EC55A8">
        <w:rPr>
          <w:rFonts w:eastAsia="Times New Roman" w:cs="Arial"/>
          <w:color w:val="333333"/>
          <w:sz w:val="24"/>
          <w:szCs w:val="24"/>
          <w:lang w:val="en"/>
        </w:rPr>
        <w:t> </w:t>
      </w:r>
    </w:p>
    <w:p w:rsidR="00870F68" w:rsidRPr="00EC55A8" w:rsidRDefault="00870F68" w:rsidP="00870F68">
      <w:pPr>
        <w:numPr>
          <w:ilvl w:val="0"/>
          <w:numId w:val="2"/>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Maintaining the floors in all corridor areas.</w:t>
      </w:r>
    </w:p>
    <w:p w:rsidR="00870F68" w:rsidRPr="00EC55A8" w:rsidRDefault="00A37672" w:rsidP="00870F68">
      <w:pPr>
        <w:numPr>
          <w:ilvl w:val="0"/>
          <w:numId w:val="2"/>
        </w:numPr>
        <w:shd w:val="clear" w:color="auto" w:fill="FFFFFF"/>
        <w:spacing w:before="100" w:beforeAutospacing="1" w:after="100" w:afterAutospacing="1" w:line="420" w:lineRule="atLeast"/>
        <w:rPr>
          <w:rFonts w:eastAsia="Times New Roman" w:cs="Arial"/>
          <w:color w:val="333333"/>
          <w:sz w:val="24"/>
          <w:szCs w:val="24"/>
          <w:lang w:val="en"/>
        </w:rPr>
      </w:pPr>
      <w:r>
        <w:rPr>
          <w:rFonts w:eastAsia="Times New Roman" w:cs="Arial"/>
          <w:color w:val="333333"/>
          <w:sz w:val="24"/>
          <w:szCs w:val="24"/>
          <w:lang w:val="en"/>
        </w:rPr>
        <w:t>Machine scrub</w:t>
      </w:r>
      <w:r w:rsidR="00870F68" w:rsidRPr="00EC55A8">
        <w:rPr>
          <w:rFonts w:eastAsia="Times New Roman" w:cs="Arial"/>
          <w:color w:val="333333"/>
          <w:sz w:val="24"/>
          <w:szCs w:val="24"/>
          <w:lang w:val="en"/>
        </w:rPr>
        <w:t xml:space="preserve"> </w:t>
      </w:r>
      <w:r>
        <w:rPr>
          <w:rFonts w:eastAsia="Times New Roman" w:cs="Arial"/>
          <w:color w:val="333333"/>
          <w:sz w:val="24"/>
          <w:szCs w:val="24"/>
          <w:lang w:val="en"/>
        </w:rPr>
        <w:t xml:space="preserve">and </w:t>
      </w:r>
      <w:r w:rsidR="00870F68" w:rsidRPr="00EC55A8">
        <w:rPr>
          <w:rFonts w:eastAsia="Times New Roman" w:cs="Arial"/>
          <w:color w:val="333333"/>
          <w:sz w:val="24"/>
          <w:szCs w:val="24"/>
          <w:lang w:val="en"/>
        </w:rPr>
        <w:t>damp mop</w:t>
      </w:r>
      <w:r w:rsidR="00155013">
        <w:rPr>
          <w:rFonts w:eastAsia="Times New Roman" w:cs="Arial"/>
          <w:color w:val="333333"/>
          <w:sz w:val="24"/>
          <w:szCs w:val="24"/>
          <w:lang w:val="en"/>
        </w:rPr>
        <w:t xml:space="preserve"> of</w:t>
      </w:r>
      <w:r w:rsidR="00870F68" w:rsidRPr="00EC55A8">
        <w:rPr>
          <w:rFonts w:eastAsia="Times New Roman" w:cs="Arial"/>
          <w:color w:val="333333"/>
          <w:sz w:val="24"/>
          <w:szCs w:val="24"/>
          <w:lang w:val="en"/>
        </w:rPr>
        <w:t xml:space="preserve"> </w:t>
      </w:r>
      <w:r>
        <w:rPr>
          <w:rFonts w:eastAsia="Times New Roman" w:cs="Arial"/>
          <w:color w:val="333333"/>
          <w:sz w:val="24"/>
          <w:szCs w:val="24"/>
          <w:lang w:val="en"/>
        </w:rPr>
        <w:t>lobbies and public areas</w:t>
      </w:r>
      <w:r w:rsidR="00870F68" w:rsidRPr="00EC55A8">
        <w:rPr>
          <w:rFonts w:eastAsia="Times New Roman" w:cs="Arial"/>
          <w:color w:val="333333"/>
          <w:sz w:val="24"/>
          <w:szCs w:val="24"/>
          <w:lang w:val="en"/>
        </w:rPr>
        <w:t>.</w:t>
      </w:r>
    </w:p>
    <w:p w:rsidR="00870F68" w:rsidRPr="00EC55A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16" w:anchor="top" w:history="1">
        <w:r w:rsidR="00870F68" w:rsidRPr="00EC55A8">
          <w:rPr>
            <w:rFonts w:eastAsia="Times New Roman" w:cs="Arial"/>
            <w:color w:val="545454"/>
            <w:sz w:val="24"/>
            <w:szCs w:val="24"/>
            <w:u w:val="single"/>
            <w:lang w:val="en"/>
          </w:rPr>
          <w:t>Back to Top</w:t>
        </w:r>
      </w:hyperlink>
    </w:p>
    <w:p w:rsidR="001B3482" w:rsidRDefault="001B3482" w:rsidP="001B3482">
      <w:pPr>
        <w:shd w:val="clear" w:color="auto" w:fill="FFFFFF"/>
        <w:spacing w:before="180" w:after="180" w:line="360" w:lineRule="atLeast"/>
        <w:outlineLvl w:val="1"/>
        <w:rPr>
          <w:rFonts w:eastAsia="Times New Roman" w:cs="Arial"/>
          <w:b/>
          <w:bCs/>
          <w:color w:val="333333"/>
          <w:sz w:val="36"/>
          <w:szCs w:val="36"/>
          <w:lang w:val="en"/>
        </w:rPr>
      </w:pPr>
      <w:bookmarkStart w:id="2" w:name="weekly"/>
      <w:bookmarkEnd w:id="2"/>
      <w:r w:rsidRPr="001B3482">
        <w:rPr>
          <w:rFonts w:eastAsia="Times New Roman" w:cs="Arial"/>
          <w:b/>
          <w:bCs/>
          <w:color w:val="333333"/>
          <w:sz w:val="36"/>
          <w:szCs w:val="36"/>
          <w:lang w:val="en"/>
        </w:rPr>
        <w:t>Weekly Services</w:t>
      </w:r>
    </w:p>
    <w:p w:rsidR="00864FF4" w:rsidRPr="001B3482" w:rsidRDefault="00864FF4" w:rsidP="001B3482">
      <w:pPr>
        <w:shd w:val="clear" w:color="auto" w:fill="FFFFFF"/>
        <w:spacing w:before="180" w:after="180" w:line="360" w:lineRule="atLeast"/>
        <w:outlineLvl w:val="1"/>
        <w:rPr>
          <w:rFonts w:eastAsia="Times New Roman" w:cs="Arial"/>
          <w:b/>
          <w:bCs/>
          <w:color w:val="333333"/>
          <w:sz w:val="36"/>
          <w:szCs w:val="36"/>
          <w:lang w:val="en"/>
        </w:rPr>
      </w:pPr>
      <w:r>
        <w:rPr>
          <w:rFonts w:eastAsia="Times New Roman" w:cs="Arial"/>
          <w:b/>
          <w:bCs/>
          <w:color w:val="333333"/>
          <w:sz w:val="36"/>
          <w:szCs w:val="36"/>
          <w:lang w:val="en"/>
        </w:rPr>
        <w:t>Trash Collection Schedule: link</w:t>
      </w:r>
    </w:p>
    <w:p w:rsidR="001B3482" w:rsidRPr="001B3482" w:rsidRDefault="001B3482" w:rsidP="001B3482">
      <w:pPr>
        <w:shd w:val="clear" w:color="auto" w:fill="FFFFFF"/>
        <w:spacing w:before="100" w:beforeAutospacing="1" w:after="100" w:afterAutospacing="1" w:line="420" w:lineRule="atLeast"/>
        <w:rPr>
          <w:rFonts w:ascii="Open Sans" w:eastAsia="Times New Roman" w:hAnsi="Open Sans" w:cs="Arial"/>
          <w:color w:val="333333"/>
          <w:sz w:val="24"/>
          <w:szCs w:val="24"/>
          <w:lang w:val="en"/>
        </w:rPr>
      </w:pPr>
    </w:p>
    <w:p w:rsidR="001B3482" w:rsidRPr="001B3482" w:rsidRDefault="006A6A62" w:rsidP="001B3482">
      <w:pPr>
        <w:shd w:val="clear" w:color="auto" w:fill="FFFFFF"/>
        <w:spacing w:before="100" w:beforeAutospacing="1" w:after="100" w:afterAutospacing="1" w:line="420" w:lineRule="atLeast"/>
        <w:jc w:val="right"/>
        <w:rPr>
          <w:rFonts w:eastAsia="Times New Roman" w:cs="Arial"/>
          <w:color w:val="545454"/>
          <w:sz w:val="24"/>
          <w:szCs w:val="24"/>
          <w:u w:val="single"/>
          <w:lang w:val="en"/>
        </w:rPr>
      </w:pPr>
      <w:hyperlink r:id="rId17" w:anchor="top" w:history="1">
        <w:r w:rsidR="001B3482" w:rsidRPr="001B3482">
          <w:rPr>
            <w:rFonts w:eastAsia="Times New Roman" w:cs="Arial"/>
            <w:color w:val="545454"/>
            <w:sz w:val="24"/>
            <w:szCs w:val="24"/>
            <w:u w:val="single"/>
            <w:lang w:val="en"/>
          </w:rPr>
          <w:t>Back to Top</w:t>
        </w:r>
      </w:hyperlink>
    </w:p>
    <w:p w:rsidR="001B3482" w:rsidRDefault="001B3482" w:rsidP="001B3482">
      <w:pPr>
        <w:shd w:val="clear" w:color="auto" w:fill="FFFFFF"/>
        <w:spacing w:before="180" w:after="180" w:line="360" w:lineRule="atLeast"/>
        <w:outlineLvl w:val="1"/>
        <w:rPr>
          <w:rFonts w:ascii="Open Sans" w:eastAsia="Times New Roman" w:hAnsi="Open Sans" w:cs="Arial"/>
          <w:color w:val="545454"/>
          <w:sz w:val="24"/>
          <w:szCs w:val="24"/>
          <w:u w:val="single"/>
          <w:lang w:val="en"/>
        </w:rPr>
      </w:pPr>
    </w:p>
    <w:p w:rsidR="00870F68" w:rsidRPr="00EC55A8" w:rsidRDefault="00D05D51" w:rsidP="001B3482">
      <w:pPr>
        <w:shd w:val="clear" w:color="auto" w:fill="FFFFFF"/>
        <w:spacing w:before="180" w:after="180" w:line="360" w:lineRule="atLeast"/>
        <w:outlineLvl w:val="1"/>
        <w:rPr>
          <w:rFonts w:eastAsia="Times New Roman" w:cs="Arial"/>
          <w:b/>
          <w:bCs/>
          <w:color w:val="333333"/>
          <w:sz w:val="36"/>
          <w:szCs w:val="36"/>
          <w:lang w:val="en"/>
        </w:rPr>
      </w:pPr>
      <w:r w:rsidRPr="00EC55A8">
        <w:rPr>
          <w:rFonts w:eastAsia="Times New Roman" w:cs="Arial"/>
          <w:b/>
          <w:bCs/>
          <w:color w:val="333333"/>
          <w:sz w:val="36"/>
          <w:szCs w:val="36"/>
          <w:lang w:val="en"/>
        </w:rPr>
        <w:t>Bi</w:t>
      </w:r>
      <w:r w:rsidR="00870F68" w:rsidRPr="00EC55A8">
        <w:rPr>
          <w:rFonts w:eastAsia="Times New Roman" w:cs="Arial"/>
          <w:b/>
          <w:bCs/>
          <w:color w:val="333333"/>
          <w:sz w:val="36"/>
          <w:szCs w:val="36"/>
          <w:lang w:val="en"/>
        </w:rPr>
        <w:t>-</w:t>
      </w:r>
      <w:r w:rsidRPr="00EC55A8">
        <w:rPr>
          <w:rFonts w:eastAsia="Times New Roman" w:cs="Arial"/>
          <w:b/>
          <w:bCs/>
          <w:color w:val="333333"/>
          <w:sz w:val="36"/>
          <w:szCs w:val="36"/>
          <w:lang w:val="en"/>
        </w:rPr>
        <w:t>w</w:t>
      </w:r>
      <w:r w:rsidR="00870F68" w:rsidRPr="00EC55A8">
        <w:rPr>
          <w:rFonts w:eastAsia="Times New Roman" w:cs="Arial"/>
          <w:b/>
          <w:bCs/>
          <w:color w:val="333333"/>
          <w:sz w:val="36"/>
          <w:szCs w:val="36"/>
          <w:lang w:val="en"/>
        </w:rPr>
        <w:t>eekly services include</w:t>
      </w:r>
    </w:p>
    <w:p w:rsidR="00D05D51" w:rsidRPr="00EC55A8" w:rsidRDefault="00D05D51" w:rsidP="00D05D51">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Executive space cleaning which includes dusting of all horizontal surfaces, cleaning glass desk tops, spot vacuuming or sweeping of carpeted areas where there is obvious dirt or debris, and spot cleaning carpet areas to remove stains.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Thorough cleaning of all offices including a thorough dusting on all horizontal and vertical surfaces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Cleaning of wood paneling</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Sweeping or vacuuming bare floors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Vacuuming all carpeting</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Cleaning glass in doors and on desk tops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Dusting partitions, pictures, and bookcases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Cleaning washbasins and mirrors and supply paper towels</w:t>
      </w:r>
    </w:p>
    <w:p w:rsidR="00870F68" w:rsidRPr="00EC55A8" w:rsidRDefault="00870F68" w:rsidP="00870F68">
      <w:pPr>
        <w:numPr>
          <w:ilvl w:val="0"/>
          <w:numId w:val="3"/>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Replacing the liner in each waste receptacle.</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18"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3" w:name="monthly"/>
      <w:bookmarkEnd w:id="3"/>
      <w:r w:rsidRPr="00EC55A8">
        <w:rPr>
          <w:rFonts w:eastAsia="Times New Roman" w:cs="Arial"/>
          <w:b/>
          <w:bCs/>
          <w:color w:val="333333"/>
          <w:sz w:val="36"/>
          <w:szCs w:val="36"/>
          <w:lang w:val="en"/>
        </w:rPr>
        <w:lastRenderedPageBreak/>
        <w:t>Monthly services include</w:t>
      </w:r>
    </w:p>
    <w:p w:rsidR="00870F68" w:rsidRPr="00EC55A8" w:rsidRDefault="00870F68" w:rsidP="00870F68">
      <w:pPr>
        <w:numPr>
          <w:ilvl w:val="0"/>
          <w:numId w:val="5"/>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Damp mopping and spray buffing of resilient flooring</w:t>
      </w:r>
    </w:p>
    <w:p w:rsidR="00870F68" w:rsidRPr="00EC55A8" w:rsidRDefault="00870F68" w:rsidP="00870F68">
      <w:pPr>
        <w:numPr>
          <w:ilvl w:val="0"/>
          <w:numId w:val="5"/>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Thoroughly dusting all vertical surfaces (to a height of 70”) and horizontal surfaces under or beneath furnishings (e.g., knee wells in desks)</w:t>
      </w:r>
    </w:p>
    <w:p w:rsidR="00870F68" w:rsidRPr="00EC55A8" w:rsidRDefault="00870F68" w:rsidP="00870F68">
      <w:pPr>
        <w:numPr>
          <w:ilvl w:val="0"/>
          <w:numId w:val="5"/>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Stairways</w:t>
      </w:r>
    </w:p>
    <w:p w:rsidR="00870F68" w:rsidRPr="00EC55A8" w:rsidRDefault="00870F68" w:rsidP="00870F68">
      <w:pPr>
        <w:numPr>
          <w:ilvl w:val="0"/>
          <w:numId w:val="5"/>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Machine Scrubbing of Restrooms</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19"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4" w:name="qtrly"/>
      <w:bookmarkEnd w:id="4"/>
      <w:r w:rsidRPr="00EC55A8">
        <w:rPr>
          <w:rFonts w:eastAsia="Times New Roman" w:cs="Arial"/>
          <w:b/>
          <w:bCs/>
          <w:color w:val="333333"/>
          <w:sz w:val="36"/>
          <w:szCs w:val="36"/>
          <w:lang w:val="en"/>
        </w:rPr>
        <w:t>Quarterly services include</w:t>
      </w:r>
    </w:p>
    <w:p w:rsidR="00870F68" w:rsidRPr="00EC55A8" w:rsidRDefault="00870F68" w:rsidP="00870F68">
      <w:pPr>
        <w:numPr>
          <w:ilvl w:val="0"/>
          <w:numId w:val="6"/>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Polishing kick plates, push plates, push bars, doorknobs, and other metal surfaces.</w:t>
      </w:r>
    </w:p>
    <w:p w:rsidR="00870F68" w:rsidRPr="00EC55A8" w:rsidRDefault="00542087" w:rsidP="00870F68">
      <w:pPr>
        <w:numPr>
          <w:ilvl w:val="0"/>
          <w:numId w:val="6"/>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Machine Scrub and Sealing of floors</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0"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5" w:name="semi"/>
      <w:bookmarkEnd w:id="5"/>
      <w:r w:rsidRPr="00EC55A8">
        <w:rPr>
          <w:rFonts w:eastAsia="Times New Roman" w:cs="Arial"/>
          <w:b/>
          <w:bCs/>
          <w:color w:val="333333"/>
          <w:sz w:val="36"/>
          <w:szCs w:val="36"/>
          <w:lang w:val="en"/>
        </w:rPr>
        <w:t>Semi-annual services</w:t>
      </w:r>
    </w:p>
    <w:p w:rsidR="00870F68" w:rsidRPr="00EC55A8" w:rsidRDefault="00870F68" w:rsidP="00870F68">
      <w:pPr>
        <w:numPr>
          <w:ilvl w:val="0"/>
          <w:numId w:val="7"/>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Provide for the dusting or vacuuming of both sides of the venetian blinds in offices.</w:t>
      </w:r>
    </w:p>
    <w:p w:rsidR="00870F68" w:rsidRPr="00EC55A8" w:rsidRDefault="00870F68" w:rsidP="00870F68">
      <w:pPr>
        <w:numPr>
          <w:ilvl w:val="0"/>
          <w:numId w:val="7"/>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Machine Scrub of Assembly Spaces</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1"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6" w:name="annual"/>
      <w:bookmarkEnd w:id="6"/>
      <w:r w:rsidRPr="00EC55A8">
        <w:rPr>
          <w:rFonts w:eastAsia="Times New Roman" w:cs="Arial"/>
          <w:b/>
          <w:bCs/>
          <w:color w:val="333333"/>
          <w:sz w:val="36"/>
          <w:szCs w:val="36"/>
          <w:lang w:val="en"/>
        </w:rPr>
        <w:t>Annual services include</w:t>
      </w:r>
    </w:p>
    <w:p w:rsidR="00870F68" w:rsidRPr="00EC55A8" w:rsidRDefault="00870F68" w:rsidP="00870F68">
      <w:pPr>
        <w:numPr>
          <w:ilvl w:val="0"/>
          <w:numId w:val="8"/>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Cleaning building windows (inside and outside)</w:t>
      </w:r>
    </w:p>
    <w:p w:rsidR="00870F68" w:rsidRPr="00EC55A8" w:rsidRDefault="00870F68" w:rsidP="00870F68">
      <w:pPr>
        <w:numPr>
          <w:ilvl w:val="0"/>
          <w:numId w:val="8"/>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Thoroughly cleaning Venetian blinds</w:t>
      </w:r>
    </w:p>
    <w:p w:rsidR="00870F68" w:rsidRPr="00EC55A8" w:rsidRDefault="00870F68" w:rsidP="00870F68">
      <w:pPr>
        <w:numPr>
          <w:ilvl w:val="0"/>
          <w:numId w:val="8"/>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Cleaning all glass areas in the vestibule and exterior doors at the main entrances to each building</w:t>
      </w:r>
    </w:p>
    <w:p w:rsidR="00870F68" w:rsidRPr="00EC55A8" w:rsidRDefault="006536EE" w:rsidP="00870F68">
      <w:pPr>
        <w:numPr>
          <w:ilvl w:val="0"/>
          <w:numId w:val="8"/>
        </w:numPr>
        <w:shd w:val="clear" w:color="auto" w:fill="FFFFFF"/>
        <w:spacing w:before="100" w:beforeAutospacing="1" w:after="100" w:afterAutospacing="1" w:line="420" w:lineRule="atLeast"/>
        <w:rPr>
          <w:rFonts w:eastAsia="Times New Roman" w:cs="Arial"/>
          <w:color w:val="333333"/>
          <w:sz w:val="24"/>
          <w:szCs w:val="24"/>
          <w:lang w:val="en"/>
        </w:rPr>
      </w:pPr>
      <w:r>
        <w:rPr>
          <w:rFonts w:eastAsia="Times New Roman" w:cs="Arial"/>
          <w:color w:val="333333"/>
          <w:sz w:val="24"/>
          <w:szCs w:val="24"/>
          <w:lang w:val="en"/>
        </w:rPr>
        <w:t>S</w:t>
      </w:r>
      <w:r w:rsidR="00870F68" w:rsidRPr="00EC55A8">
        <w:rPr>
          <w:rFonts w:eastAsia="Times New Roman" w:cs="Arial"/>
          <w:color w:val="333333"/>
          <w:sz w:val="24"/>
          <w:szCs w:val="24"/>
          <w:lang w:val="en"/>
        </w:rPr>
        <w:t>tripping resilient floors, and high cleaning (i.e., the cleaning of all surfaces and objects located higher than 70” above floor level).</w:t>
      </w:r>
    </w:p>
    <w:p w:rsidR="00870F6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w:t>
      </w:r>
    </w:p>
    <w:p w:rsidR="00F868DA" w:rsidRPr="00EC55A8" w:rsidRDefault="00F868DA" w:rsidP="00870F68">
      <w:pPr>
        <w:shd w:val="clear" w:color="auto" w:fill="FFFFFF"/>
        <w:spacing w:before="100" w:beforeAutospacing="1" w:after="100" w:afterAutospacing="1" w:line="420" w:lineRule="atLeast"/>
        <w:rPr>
          <w:rFonts w:eastAsia="Times New Roman" w:cs="Arial"/>
          <w:color w:val="333333"/>
          <w:sz w:val="24"/>
          <w:szCs w:val="24"/>
          <w:lang w:val="en"/>
        </w:rPr>
      </w:pP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2"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7" w:name="needed"/>
      <w:bookmarkEnd w:id="7"/>
      <w:r w:rsidRPr="00EC55A8">
        <w:rPr>
          <w:rFonts w:eastAsia="Times New Roman" w:cs="Arial"/>
          <w:b/>
          <w:bCs/>
          <w:color w:val="333333"/>
          <w:sz w:val="36"/>
          <w:szCs w:val="36"/>
          <w:lang w:val="en"/>
        </w:rPr>
        <w:lastRenderedPageBreak/>
        <w:t>Services provided as needed or as requested</w:t>
      </w:r>
    </w:p>
    <w:p w:rsidR="00870F68" w:rsidRPr="00EC55A8" w:rsidRDefault="00870F68" w:rsidP="00870F68">
      <w:pPr>
        <w:numPr>
          <w:ilvl w:val="0"/>
          <w:numId w:val="9"/>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Stripping, resealing and refinishing of corridor floors</w:t>
      </w:r>
    </w:p>
    <w:p w:rsidR="00870F68" w:rsidRPr="00EC55A8" w:rsidRDefault="00870F68" w:rsidP="00870F68">
      <w:pPr>
        <w:numPr>
          <w:ilvl w:val="0"/>
          <w:numId w:val="9"/>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As requested, special cleaning is done in vacant offices.</w:t>
      </w:r>
    </w:p>
    <w:p w:rsidR="00870F68" w:rsidRPr="00EC55A8" w:rsidRDefault="00870F68" w:rsidP="00870F68">
      <w:pPr>
        <w:numPr>
          <w:ilvl w:val="0"/>
          <w:numId w:val="9"/>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xml:space="preserve">As </w:t>
      </w:r>
      <w:r w:rsidR="006536EE">
        <w:rPr>
          <w:rFonts w:eastAsia="Times New Roman" w:cs="Arial"/>
          <w:color w:val="333333"/>
          <w:sz w:val="24"/>
          <w:szCs w:val="24"/>
          <w:lang w:val="en"/>
        </w:rPr>
        <w:t>needed</w:t>
      </w:r>
      <w:r w:rsidRPr="00EC55A8">
        <w:rPr>
          <w:rFonts w:eastAsia="Times New Roman" w:cs="Arial"/>
          <w:color w:val="333333"/>
          <w:sz w:val="24"/>
          <w:szCs w:val="24"/>
          <w:lang w:val="en"/>
        </w:rPr>
        <w:t xml:space="preserve">, we provide a special </w:t>
      </w:r>
      <w:r w:rsidR="006536EE">
        <w:rPr>
          <w:rFonts w:eastAsia="Times New Roman" w:cs="Arial"/>
          <w:color w:val="333333"/>
          <w:sz w:val="24"/>
          <w:szCs w:val="24"/>
          <w:lang w:val="en"/>
        </w:rPr>
        <w:t>cleaning</w:t>
      </w:r>
      <w:r w:rsidRPr="00EC55A8">
        <w:rPr>
          <w:rFonts w:eastAsia="Times New Roman" w:cs="Arial"/>
          <w:color w:val="333333"/>
          <w:sz w:val="24"/>
          <w:szCs w:val="24"/>
          <w:lang w:val="en"/>
        </w:rPr>
        <w:t xml:space="preserve"> service in rooms following special events.</w:t>
      </w:r>
    </w:p>
    <w:p w:rsidR="00870F68" w:rsidRPr="00EC55A8" w:rsidRDefault="00870F68" w:rsidP="00870F68">
      <w:pPr>
        <w:numPr>
          <w:ilvl w:val="0"/>
          <w:numId w:val="9"/>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When requested, carpet cleaning. This work is done during evening hours and must be scheduled in advance. Occupant offices are responsible for removing furnishings from and returning them to the office.</w:t>
      </w:r>
    </w:p>
    <w:p w:rsidR="00870F68" w:rsidRPr="00EC55A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3"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8" w:name="misc"/>
      <w:bookmarkEnd w:id="8"/>
      <w:r w:rsidRPr="00EC55A8">
        <w:rPr>
          <w:rFonts w:eastAsia="Times New Roman" w:cs="Arial"/>
          <w:b/>
          <w:bCs/>
          <w:color w:val="333333"/>
          <w:sz w:val="36"/>
          <w:szCs w:val="36"/>
          <w:lang w:val="en"/>
        </w:rPr>
        <w:t>Miscellaneous services</w:t>
      </w:r>
    </w:p>
    <w:p w:rsidR="00870F68" w:rsidRPr="00EC55A8" w:rsidRDefault="00870F68" w:rsidP="00870F68">
      <w:pPr>
        <w:numPr>
          <w:ilvl w:val="0"/>
          <w:numId w:val="10"/>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b/>
          <w:bCs/>
          <w:color w:val="333333"/>
          <w:sz w:val="24"/>
          <w:szCs w:val="24"/>
          <w:lang w:val="en"/>
        </w:rPr>
        <w:t>Pest-control</w:t>
      </w:r>
      <w:r w:rsidRPr="00EC55A8">
        <w:rPr>
          <w:rFonts w:eastAsia="Times New Roman" w:cs="Arial"/>
          <w:color w:val="333333"/>
          <w:sz w:val="24"/>
          <w:szCs w:val="24"/>
          <w:lang w:val="en"/>
        </w:rPr>
        <w:t xml:space="preserve"> services are provided by a pest-control contractor using integrated pest-management (IPM) methods and materials. A representative from this firm normally provides service to our buildings twice per week (</w:t>
      </w:r>
      <w:r w:rsidRPr="00EC55A8">
        <w:rPr>
          <w:rFonts w:eastAsia="Times New Roman" w:cs="Arial"/>
          <w:b/>
          <w:color w:val="333333"/>
          <w:sz w:val="24"/>
          <w:szCs w:val="24"/>
          <w:lang w:val="en"/>
        </w:rPr>
        <w:t>Tuesday and Thursday</w:t>
      </w:r>
      <w:r w:rsidRPr="00EC55A8">
        <w:rPr>
          <w:rFonts w:eastAsia="Times New Roman" w:cs="Arial"/>
          <w:color w:val="333333"/>
          <w:sz w:val="24"/>
          <w:szCs w:val="24"/>
          <w:lang w:val="en"/>
        </w:rPr>
        <w:t>).</w:t>
      </w:r>
    </w:p>
    <w:p w:rsidR="00870F68" w:rsidRPr="00EC55A8" w:rsidRDefault="00870F68" w:rsidP="00870F68">
      <w:pPr>
        <w:numPr>
          <w:ilvl w:val="0"/>
          <w:numId w:val="10"/>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b/>
          <w:bCs/>
          <w:color w:val="333333"/>
          <w:sz w:val="24"/>
          <w:szCs w:val="24"/>
          <w:lang w:val="en"/>
        </w:rPr>
        <w:t>Snow removal</w:t>
      </w:r>
      <w:r w:rsidRPr="00EC55A8">
        <w:rPr>
          <w:rFonts w:eastAsia="Times New Roman" w:cs="Arial"/>
          <w:color w:val="333333"/>
          <w:sz w:val="24"/>
          <w:szCs w:val="24"/>
          <w:lang w:val="en"/>
        </w:rPr>
        <w:t xml:space="preserve"> is accomplished according to a plan that was developed, and updated </w:t>
      </w:r>
      <w:r w:rsidRPr="00EC55A8">
        <w:rPr>
          <w:rFonts w:eastAsia="Times New Roman" w:cs="Arial"/>
          <w:b/>
          <w:color w:val="333333"/>
          <w:sz w:val="24"/>
          <w:szCs w:val="24"/>
          <w:lang w:val="en"/>
        </w:rPr>
        <w:t>annually in November</w:t>
      </w:r>
      <w:r w:rsidRPr="00EC55A8">
        <w:rPr>
          <w:rFonts w:eastAsia="Times New Roman" w:cs="Arial"/>
          <w:color w:val="333333"/>
          <w:sz w:val="24"/>
          <w:szCs w:val="24"/>
          <w:lang w:val="en"/>
        </w:rPr>
        <w:t>, by the Chief Campus Superintendent and the AVP for Campus Operations.</w:t>
      </w:r>
    </w:p>
    <w:p w:rsidR="00870F68" w:rsidRPr="00EC55A8" w:rsidRDefault="00870F68" w:rsidP="00870F68">
      <w:pPr>
        <w:numPr>
          <w:ilvl w:val="0"/>
          <w:numId w:val="10"/>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b/>
          <w:bCs/>
          <w:color w:val="333333"/>
          <w:sz w:val="24"/>
          <w:szCs w:val="24"/>
          <w:lang w:val="en"/>
        </w:rPr>
        <w:t>Recycling</w:t>
      </w:r>
      <w:r w:rsidRPr="00EC55A8">
        <w:rPr>
          <w:rFonts w:eastAsia="Times New Roman" w:cs="Arial"/>
          <w:color w:val="333333"/>
          <w:sz w:val="24"/>
          <w:szCs w:val="24"/>
          <w:lang w:val="en"/>
        </w:rPr>
        <w:t xml:space="preserve">. </w:t>
      </w:r>
      <w:r w:rsidR="00F868DA">
        <w:rPr>
          <w:rFonts w:eastAsia="Times New Roman" w:cs="Arial"/>
          <w:color w:val="333333"/>
          <w:sz w:val="24"/>
          <w:szCs w:val="24"/>
          <w:lang w:val="en"/>
        </w:rPr>
        <w:t>BCC has initiated single stream recycling</w:t>
      </w:r>
      <w:r w:rsidRPr="00EC55A8">
        <w:rPr>
          <w:rFonts w:eastAsia="Times New Roman" w:cs="Arial"/>
          <w:color w:val="333333"/>
          <w:sz w:val="24"/>
          <w:szCs w:val="24"/>
          <w:lang w:val="en"/>
        </w:rPr>
        <w:t>.</w:t>
      </w:r>
    </w:p>
    <w:p w:rsidR="00542087" w:rsidRPr="00EC55A8" w:rsidRDefault="00542087"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542087" w:rsidRDefault="00542087"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F868DA" w:rsidRDefault="00F868DA"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F868DA" w:rsidRDefault="00F868DA"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6536EE" w:rsidRDefault="006536EE"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6536EE" w:rsidRPr="00EC55A8" w:rsidRDefault="006536EE" w:rsidP="00542087">
      <w:pPr>
        <w:shd w:val="clear" w:color="auto" w:fill="FFFFFF"/>
        <w:spacing w:before="100" w:beforeAutospacing="1" w:after="100" w:afterAutospacing="1" w:line="420" w:lineRule="atLeast"/>
        <w:rPr>
          <w:rFonts w:eastAsia="Times New Roman" w:cs="Arial"/>
          <w:color w:val="333333"/>
          <w:sz w:val="24"/>
          <w:szCs w:val="24"/>
          <w:lang w:val="en"/>
        </w:rPr>
      </w:pPr>
    </w:p>
    <w:p w:rsidR="00870F68" w:rsidRPr="00EC55A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4" w:anchor="top" w:history="1">
        <w:r w:rsidR="00870F68" w:rsidRPr="00EC55A8">
          <w:rPr>
            <w:rFonts w:eastAsia="Times New Roman" w:cs="Arial"/>
            <w:color w:val="545454"/>
            <w:sz w:val="24"/>
            <w:szCs w:val="24"/>
            <w:u w:val="single"/>
            <w:lang w:val="en"/>
          </w:rPr>
          <w:t>Back to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9" w:name="tips"/>
      <w:bookmarkEnd w:id="9"/>
      <w:r w:rsidRPr="00EC55A8">
        <w:rPr>
          <w:rFonts w:eastAsia="Times New Roman" w:cs="Arial"/>
          <w:b/>
          <w:bCs/>
          <w:color w:val="333333"/>
          <w:sz w:val="36"/>
          <w:szCs w:val="36"/>
          <w:lang w:val="en"/>
        </w:rPr>
        <w:lastRenderedPageBreak/>
        <w:t>Helpful Tips and Information</w:t>
      </w:r>
    </w:p>
    <w:p w:rsidR="00870F68" w:rsidRPr="00EC55A8" w:rsidRDefault="00870F68" w:rsidP="00870F68">
      <w:pPr>
        <w:numPr>
          <w:ilvl w:val="0"/>
          <w:numId w:val="11"/>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All food, snacks, and sugar should be stored in a proper container to avoid infestation of pests.</w:t>
      </w:r>
    </w:p>
    <w:p w:rsidR="00870F68" w:rsidRPr="00EC55A8" w:rsidRDefault="00870F68" w:rsidP="00870F68">
      <w:pPr>
        <w:numPr>
          <w:ilvl w:val="0"/>
          <w:numId w:val="11"/>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xml:space="preserve">Do not leave food wastes in the waste can in your office overnight. </w:t>
      </w:r>
      <w:r w:rsidRPr="00EC55A8">
        <w:rPr>
          <w:rFonts w:eastAsia="Times New Roman" w:cs="Arial"/>
          <w:b/>
          <w:color w:val="333333"/>
          <w:sz w:val="24"/>
          <w:szCs w:val="24"/>
          <w:lang w:val="en"/>
        </w:rPr>
        <w:t>Please take these items to a waste container that is emptied on a daily basis</w:t>
      </w:r>
      <w:r w:rsidRPr="00EC55A8">
        <w:rPr>
          <w:rFonts w:eastAsia="Times New Roman" w:cs="Arial"/>
          <w:color w:val="333333"/>
          <w:sz w:val="24"/>
          <w:szCs w:val="24"/>
          <w:lang w:val="en"/>
        </w:rPr>
        <w:t xml:space="preserve"> (e.g., the waste containers in all restrooms, elevator lobbies, and kitchenettes).</w:t>
      </w:r>
    </w:p>
    <w:p w:rsidR="00870F68" w:rsidRPr="00EC55A8" w:rsidRDefault="00870F68" w:rsidP="00870F68">
      <w:pPr>
        <w:numPr>
          <w:ilvl w:val="0"/>
          <w:numId w:val="11"/>
        </w:num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xml:space="preserve">Please report slippery spots or spills to PPS via a </w:t>
      </w:r>
      <w:r w:rsidRPr="00EC55A8">
        <w:rPr>
          <w:rFonts w:eastAsia="Times New Roman" w:cs="Arial"/>
          <w:b/>
          <w:color w:val="5B9BD5" w:themeColor="accent1"/>
          <w:sz w:val="24"/>
          <w:szCs w:val="24"/>
          <w:lang w:val="en"/>
        </w:rPr>
        <w:t xml:space="preserve">workorder </w:t>
      </w:r>
      <w:r w:rsidRPr="00EC55A8">
        <w:rPr>
          <w:rFonts w:eastAsia="Times New Roman" w:cs="Arial"/>
          <w:color w:val="333333"/>
          <w:sz w:val="24"/>
          <w:szCs w:val="24"/>
          <w:lang w:val="en"/>
        </w:rPr>
        <w:t>immediately. A delay here could result in someone slipping and, possibly, suffering an injury.</w:t>
      </w:r>
    </w:p>
    <w:p w:rsidR="00870F68" w:rsidRPr="00EC55A8" w:rsidRDefault="00870F68" w:rsidP="00870F68">
      <w:pPr>
        <w:shd w:val="clear" w:color="auto" w:fill="FFFFFF"/>
        <w:spacing w:before="100" w:beforeAutospacing="1" w:after="100" w:afterAutospacing="1" w:line="420" w:lineRule="atLeast"/>
        <w:rPr>
          <w:rFonts w:eastAsia="Times New Roman" w:cs="Arial"/>
          <w:color w:val="333333"/>
          <w:sz w:val="24"/>
          <w:szCs w:val="24"/>
          <w:lang w:val="en"/>
        </w:rPr>
      </w:pPr>
      <w:r w:rsidRPr="00EC55A8">
        <w:rPr>
          <w:rFonts w:eastAsia="Times New Roman" w:cs="Arial"/>
          <w:color w:val="333333"/>
          <w:sz w:val="24"/>
          <w:szCs w:val="24"/>
          <w:lang w:val="en"/>
        </w:rPr>
        <w:t> </w:t>
      </w:r>
    </w:p>
    <w:p w:rsidR="00870F68" w:rsidRPr="00EC55A8" w:rsidRDefault="006A6A62" w:rsidP="00870F68">
      <w:pPr>
        <w:shd w:val="clear" w:color="auto" w:fill="FFFFFF"/>
        <w:spacing w:before="100" w:beforeAutospacing="1" w:after="100" w:afterAutospacing="1" w:line="420" w:lineRule="atLeast"/>
        <w:jc w:val="right"/>
        <w:rPr>
          <w:rFonts w:eastAsia="Times New Roman" w:cs="Arial"/>
          <w:color w:val="333333"/>
          <w:sz w:val="24"/>
          <w:szCs w:val="24"/>
          <w:lang w:val="en"/>
        </w:rPr>
      </w:pPr>
      <w:hyperlink r:id="rId25" w:anchor="top" w:history="1">
        <w:r w:rsidR="00870F68" w:rsidRPr="00EC55A8">
          <w:rPr>
            <w:rFonts w:eastAsia="Times New Roman" w:cs="Arial"/>
            <w:color w:val="545454"/>
            <w:sz w:val="24"/>
            <w:szCs w:val="24"/>
            <w:u w:val="single"/>
            <w:lang w:val="en"/>
          </w:rPr>
          <w:t xml:space="preserve">Back </w:t>
        </w:r>
        <w:proofErr w:type="gramStart"/>
        <w:r w:rsidR="00870F68" w:rsidRPr="00EC55A8">
          <w:rPr>
            <w:rFonts w:eastAsia="Times New Roman" w:cs="Arial"/>
            <w:color w:val="545454"/>
            <w:sz w:val="24"/>
            <w:szCs w:val="24"/>
            <w:u w:val="single"/>
            <w:lang w:val="en"/>
          </w:rPr>
          <w:t>To</w:t>
        </w:r>
        <w:proofErr w:type="gramEnd"/>
        <w:r w:rsidR="00870F68" w:rsidRPr="00EC55A8">
          <w:rPr>
            <w:rFonts w:eastAsia="Times New Roman" w:cs="Arial"/>
            <w:color w:val="545454"/>
            <w:sz w:val="24"/>
            <w:szCs w:val="24"/>
            <w:u w:val="single"/>
            <w:lang w:val="en"/>
          </w:rPr>
          <w:t xml:space="preserve"> Top</w:t>
        </w:r>
      </w:hyperlink>
    </w:p>
    <w:p w:rsidR="00870F68" w:rsidRPr="00EC55A8" w:rsidRDefault="00870F68" w:rsidP="00870F68">
      <w:pPr>
        <w:shd w:val="clear" w:color="auto" w:fill="FFFFFF"/>
        <w:spacing w:before="180" w:after="180" w:line="360" w:lineRule="atLeast"/>
        <w:outlineLvl w:val="1"/>
        <w:rPr>
          <w:rFonts w:eastAsia="Times New Roman" w:cs="Arial"/>
          <w:b/>
          <w:bCs/>
          <w:color w:val="333333"/>
          <w:sz w:val="36"/>
          <w:szCs w:val="36"/>
          <w:lang w:val="en"/>
        </w:rPr>
      </w:pPr>
      <w:bookmarkStart w:id="10" w:name="how"/>
      <w:bookmarkEnd w:id="10"/>
      <w:r w:rsidRPr="00EC55A8">
        <w:rPr>
          <w:rFonts w:eastAsia="Times New Roman" w:cs="Arial"/>
          <w:b/>
          <w:bCs/>
          <w:color w:val="333333"/>
          <w:sz w:val="36"/>
          <w:szCs w:val="36"/>
          <w:lang w:val="en"/>
        </w:rPr>
        <w:t>How to obtain service</w:t>
      </w:r>
    </w:p>
    <w:p w:rsidR="00155013" w:rsidRPr="00EC55A8" w:rsidRDefault="00870F68">
      <w:r w:rsidRPr="00EC55A8">
        <w:t>Workorder System – link</w:t>
      </w:r>
    </w:p>
    <w:p w:rsidR="00870F68" w:rsidRPr="00EC55A8" w:rsidRDefault="00870F68">
      <w:r w:rsidRPr="00EC55A8">
        <w:t xml:space="preserve">Contact Directory </w:t>
      </w:r>
    </w:p>
    <w:p w:rsidR="00870F68" w:rsidRPr="00EC55A8" w:rsidRDefault="00870F68"/>
    <w:p w:rsidR="00870F68" w:rsidRPr="00EC55A8" w:rsidRDefault="00870F68">
      <w:pPr>
        <w:pBdr>
          <w:bottom w:val="double" w:sz="6" w:space="1" w:color="auto"/>
        </w:pBdr>
      </w:pPr>
    </w:p>
    <w:p w:rsidR="00542087" w:rsidRPr="00EC55A8" w:rsidRDefault="00542087">
      <w:r w:rsidRPr="00EC55A8">
        <w:t xml:space="preserve">Confirm pest control schedule </w:t>
      </w:r>
    </w:p>
    <w:p w:rsidR="00542087" w:rsidRPr="00EC55A8" w:rsidRDefault="00542087">
      <w:r w:rsidRPr="00EC55A8">
        <w:t>Recycling contract section</w:t>
      </w:r>
    </w:p>
    <w:p w:rsidR="00542087" w:rsidRPr="00EC55A8" w:rsidRDefault="00542087">
      <w:r w:rsidRPr="00EC55A8">
        <w:t>Add trash collection schedule</w:t>
      </w:r>
    </w:p>
    <w:p w:rsidR="00542087" w:rsidRPr="00EC55A8" w:rsidRDefault="00542087">
      <w:r w:rsidRPr="00EC55A8">
        <w:t>Add contact information</w:t>
      </w:r>
    </w:p>
    <w:p w:rsidR="00542087" w:rsidRPr="00EC55A8" w:rsidRDefault="00542087">
      <w:r w:rsidRPr="00EC55A8">
        <w:t>Add Workorder policy</w:t>
      </w:r>
    </w:p>
    <w:p w:rsidR="00542087" w:rsidRPr="00EC55A8" w:rsidRDefault="00542087">
      <w:r w:rsidRPr="00EC55A8">
        <w:t>Add link to workorder system</w:t>
      </w:r>
    </w:p>
    <w:p w:rsidR="006553F4" w:rsidRPr="00EC55A8" w:rsidRDefault="00542087" w:rsidP="006553F4">
      <w:r w:rsidRPr="00EC55A8">
        <w:t xml:space="preserve">Add snow plan </w:t>
      </w:r>
    </w:p>
    <w:p w:rsidR="006553F4" w:rsidRPr="00EC55A8" w:rsidRDefault="006553F4" w:rsidP="006553F4">
      <w:r w:rsidRPr="00EC55A8">
        <w:t xml:space="preserve">Link to Customer Service Guide and Service Level Agreement </w:t>
      </w:r>
    </w:p>
    <w:p w:rsidR="00542087" w:rsidRPr="00EC55A8" w:rsidRDefault="00542087"/>
    <w:sectPr w:rsidR="00542087" w:rsidRPr="00EC55A8" w:rsidSect="005420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38B1"/>
    <w:multiLevelType w:val="multilevel"/>
    <w:tmpl w:val="5BB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2809"/>
    <w:multiLevelType w:val="multilevel"/>
    <w:tmpl w:val="1CB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D0CE4"/>
    <w:multiLevelType w:val="multilevel"/>
    <w:tmpl w:val="91F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54E56"/>
    <w:multiLevelType w:val="multilevel"/>
    <w:tmpl w:val="F15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26B7B"/>
    <w:multiLevelType w:val="multilevel"/>
    <w:tmpl w:val="50C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972FB"/>
    <w:multiLevelType w:val="multilevel"/>
    <w:tmpl w:val="C4C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A46B5"/>
    <w:multiLevelType w:val="multilevel"/>
    <w:tmpl w:val="94D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3319"/>
    <w:multiLevelType w:val="multilevel"/>
    <w:tmpl w:val="20B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BF6D00"/>
    <w:multiLevelType w:val="multilevel"/>
    <w:tmpl w:val="D16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D6CEC"/>
    <w:multiLevelType w:val="multilevel"/>
    <w:tmpl w:val="E56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A0DE0"/>
    <w:multiLevelType w:val="multilevel"/>
    <w:tmpl w:val="0980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0"/>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68"/>
    <w:rsid w:val="00011D6B"/>
    <w:rsid w:val="0013469B"/>
    <w:rsid w:val="00155013"/>
    <w:rsid w:val="001B3482"/>
    <w:rsid w:val="005327C0"/>
    <w:rsid w:val="00542087"/>
    <w:rsid w:val="005E60A0"/>
    <w:rsid w:val="006536EE"/>
    <w:rsid w:val="006553F4"/>
    <w:rsid w:val="006A6A62"/>
    <w:rsid w:val="0072243F"/>
    <w:rsid w:val="0082086D"/>
    <w:rsid w:val="00842E38"/>
    <w:rsid w:val="00864FF4"/>
    <w:rsid w:val="00870F68"/>
    <w:rsid w:val="00934592"/>
    <w:rsid w:val="00A37672"/>
    <w:rsid w:val="00D05D51"/>
    <w:rsid w:val="00EA2AF7"/>
    <w:rsid w:val="00EC55A8"/>
    <w:rsid w:val="00ED5903"/>
    <w:rsid w:val="00F868DA"/>
    <w:rsid w:val="00FD060E"/>
    <w:rsid w:val="00FD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6CDDD-20F0-418C-883D-93F6D62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6892">
      <w:bodyDiv w:val="1"/>
      <w:marLeft w:val="0"/>
      <w:marRight w:val="0"/>
      <w:marTop w:val="0"/>
      <w:marBottom w:val="0"/>
      <w:divBdr>
        <w:top w:val="none" w:sz="0" w:space="0" w:color="auto"/>
        <w:left w:val="none" w:sz="0" w:space="0" w:color="auto"/>
        <w:bottom w:val="none" w:sz="0" w:space="0" w:color="auto"/>
        <w:right w:val="none" w:sz="0" w:space="0" w:color="auto"/>
      </w:divBdr>
      <w:divsChild>
        <w:div w:id="2047290985">
          <w:marLeft w:val="0"/>
          <w:marRight w:val="0"/>
          <w:marTop w:val="0"/>
          <w:marBottom w:val="0"/>
          <w:divBdr>
            <w:top w:val="none" w:sz="0" w:space="0" w:color="auto"/>
            <w:left w:val="none" w:sz="0" w:space="0" w:color="auto"/>
            <w:bottom w:val="none" w:sz="0" w:space="0" w:color="auto"/>
            <w:right w:val="none" w:sz="0" w:space="0" w:color="auto"/>
          </w:divBdr>
          <w:divsChild>
            <w:div w:id="564413278">
              <w:marLeft w:val="0"/>
              <w:marRight w:val="0"/>
              <w:marTop w:val="0"/>
              <w:marBottom w:val="0"/>
              <w:divBdr>
                <w:top w:val="none" w:sz="0" w:space="0" w:color="auto"/>
                <w:left w:val="none" w:sz="0" w:space="0" w:color="auto"/>
                <w:bottom w:val="none" w:sz="0" w:space="0" w:color="auto"/>
                <w:right w:val="none" w:sz="0" w:space="0" w:color="auto"/>
              </w:divBdr>
              <w:divsChild>
                <w:div w:id="451901749">
                  <w:marLeft w:val="0"/>
                  <w:marRight w:val="0"/>
                  <w:marTop w:val="0"/>
                  <w:marBottom w:val="0"/>
                  <w:divBdr>
                    <w:top w:val="none" w:sz="0" w:space="0" w:color="auto"/>
                    <w:left w:val="none" w:sz="0" w:space="0" w:color="auto"/>
                    <w:bottom w:val="none" w:sz="0" w:space="0" w:color="auto"/>
                    <w:right w:val="none" w:sz="0" w:space="0" w:color="auto"/>
                  </w:divBdr>
                  <w:divsChild>
                    <w:div w:id="2107993306">
                      <w:marLeft w:val="0"/>
                      <w:marRight w:val="0"/>
                      <w:marTop w:val="0"/>
                      <w:marBottom w:val="0"/>
                      <w:divBdr>
                        <w:top w:val="none" w:sz="0" w:space="0" w:color="auto"/>
                        <w:left w:val="none" w:sz="0" w:space="0" w:color="auto"/>
                        <w:bottom w:val="none" w:sz="0" w:space="0" w:color="auto"/>
                        <w:right w:val="none" w:sz="0" w:space="0" w:color="auto"/>
                      </w:divBdr>
                      <w:divsChild>
                        <w:div w:id="655495042">
                          <w:marLeft w:val="0"/>
                          <w:marRight w:val="0"/>
                          <w:marTop w:val="0"/>
                          <w:marBottom w:val="0"/>
                          <w:divBdr>
                            <w:top w:val="none" w:sz="0" w:space="0" w:color="auto"/>
                            <w:left w:val="none" w:sz="0" w:space="0" w:color="auto"/>
                            <w:bottom w:val="none" w:sz="0" w:space="0" w:color="auto"/>
                            <w:right w:val="none" w:sz="0" w:space="0" w:color="auto"/>
                          </w:divBdr>
                          <w:divsChild>
                            <w:div w:id="889614485">
                              <w:marLeft w:val="0"/>
                              <w:marRight w:val="0"/>
                              <w:marTop w:val="0"/>
                              <w:marBottom w:val="0"/>
                              <w:divBdr>
                                <w:top w:val="none" w:sz="0" w:space="0" w:color="auto"/>
                                <w:left w:val="none" w:sz="0" w:space="0" w:color="auto"/>
                                <w:bottom w:val="none" w:sz="0" w:space="0" w:color="auto"/>
                                <w:right w:val="none" w:sz="0" w:space="0" w:color="auto"/>
                              </w:divBdr>
                              <w:divsChild>
                                <w:div w:id="764619604">
                                  <w:marLeft w:val="0"/>
                                  <w:marRight w:val="0"/>
                                  <w:marTop w:val="0"/>
                                  <w:marBottom w:val="0"/>
                                  <w:divBdr>
                                    <w:top w:val="none" w:sz="0" w:space="0" w:color="auto"/>
                                    <w:left w:val="none" w:sz="0" w:space="0" w:color="auto"/>
                                    <w:bottom w:val="none" w:sz="0" w:space="0" w:color="auto"/>
                                    <w:right w:val="none" w:sz="0" w:space="0" w:color="auto"/>
                                  </w:divBdr>
                                </w:div>
                                <w:div w:id="926111151">
                                  <w:marLeft w:val="0"/>
                                  <w:marRight w:val="0"/>
                                  <w:marTop w:val="0"/>
                                  <w:marBottom w:val="0"/>
                                  <w:divBdr>
                                    <w:top w:val="none" w:sz="0" w:space="0" w:color="auto"/>
                                    <w:left w:val="none" w:sz="0" w:space="0" w:color="auto"/>
                                    <w:bottom w:val="none" w:sz="0" w:space="0" w:color="auto"/>
                                    <w:right w:val="none" w:sz="0" w:space="0" w:color="auto"/>
                                  </w:divBdr>
                                  <w:divsChild>
                                    <w:div w:id="195823364">
                                      <w:marLeft w:val="0"/>
                                      <w:marRight w:val="0"/>
                                      <w:marTop w:val="0"/>
                                      <w:marBottom w:val="0"/>
                                      <w:divBdr>
                                        <w:top w:val="none" w:sz="0" w:space="0" w:color="auto"/>
                                        <w:left w:val="none" w:sz="0" w:space="0" w:color="auto"/>
                                        <w:bottom w:val="none" w:sz="0" w:space="0" w:color="auto"/>
                                        <w:right w:val="none" w:sz="0" w:space="0" w:color="auto"/>
                                      </w:divBdr>
                                      <w:divsChild>
                                        <w:div w:id="467892379">
                                          <w:marLeft w:val="0"/>
                                          <w:marRight w:val="0"/>
                                          <w:marTop w:val="0"/>
                                          <w:marBottom w:val="0"/>
                                          <w:divBdr>
                                            <w:top w:val="none" w:sz="0" w:space="0" w:color="auto"/>
                                            <w:left w:val="none" w:sz="0" w:space="0" w:color="auto"/>
                                            <w:bottom w:val="none" w:sz="0" w:space="0" w:color="auto"/>
                                            <w:right w:val="none" w:sz="0" w:space="0" w:color="auto"/>
                                          </w:divBdr>
                                          <w:divsChild>
                                            <w:div w:id="1697272625">
                                              <w:marLeft w:val="0"/>
                                              <w:marRight w:val="0"/>
                                              <w:marTop w:val="0"/>
                                              <w:marBottom w:val="0"/>
                                              <w:divBdr>
                                                <w:top w:val="none" w:sz="0" w:space="0" w:color="auto"/>
                                                <w:left w:val="none" w:sz="0" w:space="0" w:color="auto"/>
                                                <w:bottom w:val="none" w:sz="0" w:space="0" w:color="auto"/>
                                                <w:right w:val="none" w:sz="0" w:space="0" w:color="auto"/>
                                              </w:divBdr>
                                              <w:divsChild>
                                                <w:div w:id="900485923">
                                                  <w:marLeft w:val="0"/>
                                                  <w:marRight w:val="0"/>
                                                  <w:marTop w:val="0"/>
                                                  <w:marBottom w:val="0"/>
                                                  <w:divBdr>
                                                    <w:top w:val="none" w:sz="0" w:space="0" w:color="auto"/>
                                                    <w:left w:val="none" w:sz="0" w:space="0" w:color="auto"/>
                                                    <w:bottom w:val="none" w:sz="0" w:space="0" w:color="auto"/>
                                                    <w:right w:val="none" w:sz="0" w:space="0" w:color="auto"/>
                                                  </w:divBdr>
                                                </w:div>
                                                <w:div w:id="100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gov/ofas/mib/cleaning" TargetMode="External"/><Relationship Id="rId13" Type="http://schemas.openxmlformats.org/officeDocument/2006/relationships/hyperlink" Target="https://www.doi.gov/ofas/mib/cleaning" TargetMode="External"/><Relationship Id="rId18" Type="http://schemas.openxmlformats.org/officeDocument/2006/relationships/hyperlink" Target="https://www.doi.gov/ofas/mib/clea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oi.gov/ofas/mib/cleaning" TargetMode="External"/><Relationship Id="rId7" Type="http://schemas.openxmlformats.org/officeDocument/2006/relationships/hyperlink" Target="https://www.doi.gov/ofas/mib/cleaning" TargetMode="External"/><Relationship Id="rId12" Type="http://schemas.openxmlformats.org/officeDocument/2006/relationships/hyperlink" Target="https://www.doi.gov/ofas/mib/cleaning" TargetMode="External"/><Relationship Id="rId17" Type="http://schemas.openxmlformats.org/officeDocument/2006/relationships/hyperlink" Target="https://www.doi.gov/ofas/mib/cleaning" TargetMode="External"/><Relationship Id="rId25" Type="http://schemas.openxmlformats.org/officeDocument/2006/relationships/hyperlink" Target="https://www.doi.gov/ofas/mib/cleaning" TargetMode="External"/><Relationship Id="rId2" Type="http://schemas.openxmlformats.org/officeDocument/2006/relationships/styles" Target="styles.xml"/><Relationship Id="rId16" Type="http://schemas.openxmlformats.org/officeDocument/2006/relationships/hyperlink" Target="https://www.doi.gov/ofas/mib/cleaning" TargetMode="External"/><Relationship Id="rId20" Type="http://schemas.openxmlformats.org/officeDocument/2006/relationships/hyperlink" Target="https://www.doi.gov/ofas/mib/cleaning" TargetMode="External"/><Relationship Id="rId1" Type="http://schemas.openxmlformats.org/officeDocument/2006/relationships/numbering" Target="numbering.xml"/><Relationship Id="rId6" Type="http://schemas.openxmlformats.org/officeDocument/2006/relationships/hyperlink" Target="https://www.doi.gov/ofas/mib/cleaning" TargetMode="External"/><Relationship Id="rId11" Type="http://schemas.openxmlformats.org/officeDocument/2006/relationships/hyperlink" Target="https://www.doi.gov/ofas/mib/cleaning" TargetMode="External"/><Relationship Id="rId24" Type="http://schemas.openxmlformats.org/officeDocument/2006/relationships/hyperlink" Target="https://www.doi.gov/ofas/mib/cleaning" TargetMode="External"/><Relationship Id="rId5" Type="http://schemas.openxmlformats.org/officeDocument/2006/relationships/hyperlink" Target="https://www.doi.gov/ofas/mib/cleaning" TargetMode="External"/><Relationship Id="rId15" Type="http://schemas.openxmlformats.org/officeDocument/2006/relationships/hyperlink" Target="https://www.doi.gov/ofas/mib/cleaning" TargetMode="External"/><Relationship Id="rId23" Type="http://schemas.openxmlformats.org/officeDocument/2006/relationships/hyperlink" Target="https://www.doi.gov/ofas/mib/cleaning" TargetMode="External"/><Relationship Id="rId10" Type="http://schemas.openxmlformats.org/officeDocument/2006/relationships/hyperlink" Target="https://www.doi.gov/ofas/mib/cleaning" TargetMode="External"/><Relationship Id="rId19" Type="http://schemas.openxmlformats.org/officeDocument/2006/relationships/hyperlink" Target="https://www.doi.gov/ofas/mib/cleaning" TargetMode="External"/><Relationship Id="rId4" Type="http://schemas.openxmlformats.org/officeDocument/2006/relationships/webSettings" Target="webSettings.xml"/><Relationship Id="rId9" Type="http://schemas.openxmlformats.org/officeDocument/2006/relationships/hyperlink" Target="https://www.doi.gov/ofas/mib/cleaning" TargetMode="External"/><Relationship Id="rId14" Type="http://schemas.openxmlformats.org/officeDocument/2006/relationships/hyperlink" Target="https://www.doi.gov/ofas/mib/cleaning" TargetMode="External"/><Relationship Id="rId22" Type="http://schemas.openxmlformats.org/officeDocument/2006/relationships/hyperlink" Target="https://www.doi.gov/ofas/mib/clea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 Ellis</dc:creator>
  <cp:keywords/>
  <dc:description/>
  <cp:lastModifiedBy>Katherine Paez</cp:lastModifiedBy>
  <cp:revision>2</cp:revision>
  <cp:lastPrinted>2018-12-07T18:54:00Z</cp:lastPrinted>
  <dcterms:created xsi:type="dcterms:W3CDTF">2019-01-16T14:34:00Z</dcterms:created>
  <dcterms:modified xsi:type="dcterms:W3CDTF">2019-01-16T14:34:00Z</dcterms:modified>
</cp:coreProperties>
</file>