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FC" w:rsidRDefault="001E0D0E" w:rsidP="003A6B3C">
      <w:pPr>
        <w:jc w:val="center"/>
      </w:pPr>
      <w:r w:rsidRPr="000E0989">
        <w:rPr>
          <w:b/>
        </w:rPr>
        <w:t>COMMIT</w:t>
      </w:r>
      <w:r w:rsidR="00F35873" w:rsidRPr="000E0989">
        <w:rPr>
          <w:b/>
        </w:rPr>
        <w:t>TEE ON ACADEMIC STANDING</w:t>
      </w:r>
      <w:r w:rsidR="00F35873" w:rsidRPr="000E0989">
        <w:rPr>
          <w:b/>
        </w:rPr>
        <w:br/>
      </w:r>
      <w:r w:rsidR="00AA4E5E">
        <w:t>March 11</w:t>
      </w:r>
      <w:r w:rsidR="00BD6EA2">
        <w:t>, 2020</w:t>
      </w:r>
      <w:r w:rsidR="00366398">
        <w:t xml:space="preserve"> -</w:t>
      </w:r>
      <w:r w:rsidR="001C199F">
        <w:t xml:space="preserve"> 2:0</w:t>
      </w:r>
      <w:r w:rsidR="00B6788B">
        <w:t>0 – 4:00</w:t>
      </w:r>
    </w:p>
    <w:p w:rsidR="000848FC" w:rsidRDefault="001576FE" w:rsidP="00B2685C">
      <w:pPr>
        <w:jc w:val="center"/>
      </w:pPr>
      <w:r>
        <w:t>Language</w:t>
      </w:r>
      <w:r w:rsidR="00562EFE">
        <w:t xml:space="preserve"> Hall</w:t>
      </w:r>
      <w:r w:rsidR="00D57FBF">
        <w:t xml:space="preserve"> (001) “</w:t>
      </w:r>
      <w:r>
        <w:t>Faculty Lounge”</w:t>
      </w:r>
      <w:r w:rsidR="00D57FBF">
        <w:br/>
      </w:r>
    </w:p>
    <w:p w:rsidR="00643671" w:rsidRPr="00B2685C" w:rsidRDefault="001E0D0E" w:rsidP="00B2685C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C95523" w:rsidRDefault="00C95523" w:rsidP="00C95523">
      <w:pPr>
        <w:pStyle w:val="ListParagraph"/>
        <w:ind w:left="1440"/>
        <w:rPr>
          <w:b/>
        </w:rPr>
      </w:pPr>
    </w:p>
    <w:p w:rsidR="00BD6EA2" w:rsidRPr="00AA4E5E" w:rsidRDefault="00670DBD" w:rsidP="00AA4E5E">
      <w:pPr>
        <w:pStyle w:val="ListParagraph"/>
        <w:numPr>
          <w:ilvl w:val="0"/>
          <w:numId w:val="1"/>
        </w:numPr>
        <w:rPr>
          <w:b/>
        </w:rPr>
      </w:pPr>
      <w:r w:rsidRPr="00D211D1">
        <w:rPr>
          <w:b/>
        </w:rPr>
        <w:t xml:space="preserve">Approval of Minutes from </w:t>
      </w:r>
      <w:r w:rsidR="00AA4E5E">
        <w:rPr>
          <w:b/>
        </w:rPr>
        <w:t>2/26/20</w:t>
      </w:r>
      <w:r w:rsidR="00AA4E5E">
        <w:rPr>
          <w:b/>
        </w:rPr>
        <w:tab/>
      </w:r>
      <w:r>
        <w:tab/>
      </w:r>
      <w:r>
        <w:tab/>
      </w:r>
      <w:r w:rsidR="0072098B">
        <w:tab/>
      </w:r>
      <w:r>
        <w:t>Teresa Fisher</w:t>
      </w:r>
    </w:p>
    <w:p w:rsidR="0072098B" w:rsidRPr="00EF6122" w:rsidRDefault="0072098B" w:rsidP="00EF6122">
      <w:pPr>
        <w:rPr>
          <w:b/>
        </w:rPr>
      </w:pPr>
    </w:p>
    <w:p w:rsidR="0072098B" w:rsidRDefault="0072098B" w:rsidP="00D57FBF">
      <w:pPr>
        <w:pStyle w:val="ListParagraph"/>
        <w:numPr>
          <w:ilvl w:val="0"/>
          <w:numId w:val="1"/>
        </w:numPr>
      </w:pPr>
      <w:r w:rsidRPr="00643671">
        <w:rPr>
          <w:b/>
        </w:rPr>
        <w:t>Student Appeals</w:t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>
        <w:t>Shirley Skelt</w:t>
      </w:r>
    </w:p>
    <w:p w:rsidR="00222C26" w:rsidRDefault="00AA4E5E" w:rsidP="00AA4E5E">
      <w:pPr>
        <w:pStyle w:val="ListParagraph"/>
        <w:numPr>
          <w:ilvl w:val="1"/>
          <w:numId w:val="1"/>
        </w:numPr>
      </w:pPr>
      <w:r>
        <w:t>RISE 3/4/20</w:t>
      </w:r>
    </w:p>
    <w:p w:rsidR="007A501C" w:rsidRDefault="007A501C" w:rsidP="00DD53AF">
      <w:pPr>
        <w:pStyle w:val="ListParagraph"/>
      </w:pPr>
    </w:p>
    <w:p w:rsidR="00DD53AF" w:rsidRPr="007A501C" w:rsidRDefault="007A501C" w:rsidP="007A50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College Now G</w:t>
      </w:r>
      <w:r w:rsidRPr="007A501C">
        <w:rPr>
          <w:b/>
        </w:rPr>
        <w:t>rades</w:t>
      </w:r>
    </w:p>
    <w:p w:rsidR="007A501C" w:rsidRDefault="007A501C" w:rsidP="007A501C">
      <w:pPr>
        <w:pStyle w:val="ListParagraph"/>
      </w:pPr>
      <w:r>
        <w:t xml:space="preserve">A </w:t>
      </w:r>
      <w:r w:rsidR="00AB41C2">
        <w:t>Simple topic:</w:t>
      </w:r>
      <w:r>
        <w:t xml:space="preserve"> in College Now (CN) students in high school take college courses.  They can earn BCC college credits while in high school.  If they get A+, A, A-, or B+, B, B-, or C+, C all is well and good.  However, if they earn an F, or WU, or D-, D, D+ or C-, this is a problem. As with the D+ (1.3) they are coming to college on probation, and if they do not have a 1.5 or a 1.75 dependent on credits attempted, they could be dismissed after their first semester.  This also has an impact on Satisfactory Academic Progress (for Financial Aid eligibility).</w:t>
      </w:r>
    </w:p>
    <w:p w:rsidR="007A501C" w:rsidRDefault="007A501C" w:rsidP="007A501C">
      <w:pPr>
        <w:pStyle w:val="ListParagraph"/>
      </w:pPr>
      <w:r>
        <w:t>We could just not include the attempt in the GPA, but that is unfair to those who achieve good grades.  We cannot include the C and up and disregard the C- and down.</w:t>
      </w:r>
      <w:r w:rsidR="00AB41C2">
        <w:t xml:space="preserve">  </w:t>
      </w:r>
    </w:p>
    <w:p w:rsidR="007A501C" w:rsidRPr="007A501C" w:rsidRDefault="007A501C" w:rsidP="007A501C">
      <w:pPr>
        <w:pStyle w:val="ListParagraph"/>
        <w:rPr>
          <w:b/>
        </w:rPr>
      </w:pPr>
      <w:r>
        <w:t xml:space="preserve">After some discussion, we have arrived at a position that we need to address this with the submission of grades, and not after the submission of grades.  </w:t>
      </w:r>
    </w:p>
    <w:p w:rsidR="007A501C" w:rsidRDefault="007A501C" w:rsidP="007A501C">
      <w:pPr>
        <w:ind w:left="720"/>
      </w:pPr>
      <w:r>
        <w:t xml:space="preserve">So we are exploring whether CUNY FIRST menu can be modified for CN courses so that only A+, A, A-, B+, B, B-, C+, C, WU, W (student initiated) and INC are available for the CN instructors.  BCC Advisors would see the WU grades at enrollment and freshmen advisement and have the students complete an </w:t>
      </w:r>
      <w:r w:rsidR="00AB41C2">
        <w:t xml:space="preserve">administrative (WU) </w:t>
      </w:r>
      <w:r>
        <w:t>appeal,</w:t>
      </w:r>
      <w:r w:rsidR="00AB41C2">
        <w:t xml:space="preserve"> change to a W, on the basis that it was a College Now enrollment and withdrawal policy may not be clear to a high school student.</w:t>
      </w:r>
      <w:r>
        <w:t xml:space="preserve"> </w:t>
      </w:r>
      <w:r w:rsidR="00FF4A55">
        <w:br/>
        <w:t>This effects 51 student</w:t>
      </w:r>
      <w:r w:rsidR="00DA0041">
        <w:t>s</w:t>
      </w:r>
      <w:r w:rsidR="00FF4A55">
        <w:t xml:space="preserve"> for the current BCC enrollment</w:t>
      </w:r>
    </w:p>
    <w:p w:rsidR="007A501C" w:rsidRDefault="007A501C" w:rsidP="00AB41C2"/>
    <w:p w:rsidR="00AA4E5E" w:rsidRPr="00AA4E5E" w:rsidRDefault="00AA4E5E" w:rsidP="004C51CC">
      <w:pPr>
        <w:pStyle w:val="ListParagraph"/>
        <w:numPr>
          <w:ilvl w:val="0"/>
          <w:numId w:val="27"/>
        </w:numPr>
      </w:pPr>
      <w:r>
        <w:rPr>
          <w:b/>
        </w:rPr>
        <w:t>2.0 For Online Classes</w:t>
      </w:r>
    </w:p>
    <w:p w:rsidR="00D75F37" w:rsidRDefault="00AC131A" w:rsidP="00AA4E5E">
      <w:pPr>
        <w:pStyle w:val="ListParagraph"/>
      </w:pPr>
      <w:bookmarkStart w:id="0" w:name="_GoBack"/>
      <w:bookmarkEnd w:id="0"/>
      <w:r>
        <w:t xml:space="preserve">Discussion for Departments – at the moment, for a student to take an online course, they must have a 2.0.  </w:t>
      </w:r>
      <w:r w:rsidR="00B2685C">
        <w:t>This prevents all incoming freshmen, transfer students, student with College Now attempted (not earned) remedial students, etc. from taking an online course, thus reducing course enrollment.</w:t>
      </w:r>
    </w:p>
    <w:p w:rsidR="00B2685C" w:rsidRDefault="00B2685C" w:rsidP="00AA4E5E">
      <w:pPr>
        <w:ind w:left="720"/>
      </w:pPr>
      <w:r>
        <w:t xml:space="preserve">This was put into practice back when remedial coursework was in place and counted in registration.  A survey of college courses and remedial courses demonstrated that the best predictor of success in online courses was not remedial placements, but rather GPA.  I believe this may have been from </w:t>
      </w:r>
      <w:r>
        <w:lastRenderedPageBreak/>
        <w:t>2010 or so.  With the changes in remediation, should we continue as we enroll as we did when remediation exists?</w:t>
      </w:r>
    </w:p>
    <w:p w:rsidR="00B2685C" w:rsidRDefault="00B2685C" w:rsidP="00AC131A">
      <w:pPr>
        <w:ind w:left="720"/>
      </w:pPr>
    </w:p>
    <w:p w:rsidR="00DA0041" w:rsidRDefault="00BD6EA2" w:rsidP="00AA4E5E">
      <w:pPr>
        <w:ind w:left="360"/>
      </w:pPr>
      <w:r>
        <w:t xml:space="preserve">Spring 2020 </w:t>
      </w:r>
      <w:r w:rsidR="00D75F37">
        <w:t xml:space="preserve">Dates: </w:t>
      </w:r>
    </w:p>
    <w:p w:rsidR="00DA0041" w:rsidRDefault="00DA0041" w:rsidP="00C95523">
      <w:pPr>
        <w:pStyle w:val="ListParagraph"/>
        <w:numPr>
          <w:ilvl w:val="0"/>
          <w:numId w:val="26"/>
        </w:numPr>
      </w:pPr>
      <w:r>
        <w:t>March 25</w:t>
      </w:r>
      <w:r w:rsidR="00D75F37" w:rsidRPr="00BD6EA2">
        <w:t xml:space="preserve"> </w:t>
      </w:r>
    </w:p>
    <w:p w:rsidR="00DA0041" w:rsidRDefault="00283EA1" w:rsidP="00C95523">
      <w:pPr>
        <w:pStyle w:val="ListParagraph"/>
        <w:numPr>
          <w:ilvl w:val="0"/>
          <w:numId w:val="26"/>
        </w:numPr>
      </w:pPr>
      <w:r w:rsidRPr="00BD6EA2">
        <w:t>Apri</w:t>
      </w:r>
      <w:r w:rsidR="00DD53AF" w:rsidRPr="00BD6EA2">
        <w:t>l 8 (Spring Recess, no meeting)</w:t>
      </w:r>
      <w:r w:rsidRPr="00BD6EA2">
        <w:t xml:space="preserve"> </w:t>
      </w:r>
    </w:p>
    <w:p w:rsidR="00DA0041" w:rsidRDefault="00283EA1" w:rsidP="00C95523">
      <w:pPr>
        <w:pStyle w:val="ListParagraph"/>
        <w:numPr>
          <w:ilvl w:val="0"/>
          <w:numId w:val="26"/>
        </w:numPr>
      </w:pPr>
      <w:r w:rsidRPr="00BD6EA2">
        <w:t xml:space="preserve">April 22 </w:t>
      </w:r>
    </w:p>
    <w:p w:rsidR="00222C26" w:rsidRPr="00222C26" w:rsidRDefault="00283EA1" w:rsidP="00C95523">
      <w:pPr>
        <w:pStyle w:val="ListParagraph"/>
        <w:numPr>
          <w:ilvl w:val="0"/>
          <w:numId w:val="26"/>
        </w:numPr>
      </w:pPr>
      <w:r w:rsidRPr="00BD6EA2">
        <w:t>May 13</w:t>
      </w:r>
      <w:r w:rsidR="00D75F37" w:rsidRPr="00BD6EA2">
        <w:br/>
      </w:r>
    </w:p>
    <w:sectPr w:rsidR="00222C26" w:rsidRPr="00222C26" w:rsidSect="001C136A">
      <w:pgSz w:w="12240" w:h="15840" w:code="1"/>
      <w:pgMar w:top="994" w:right="994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CA" w:rsidRDefault="008100CA" w:rsidP="008100CA">
      <w:r>
        <w:separator/>
      </w:r>
    </w:p>
  </w:endnote>
  <w:endnote w:type="continuationSeparator" w:id="0">
    <w:p w:rsidR="008100CA" w:rsidRDefault="008100CA" w:rsidP="0081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CA" w:rsidRDefault="008100CA" w:rsidP="008100CA">
      <w:r>
        <w:separator/>
      </w:r>
    </w:p>
  </w:footnote>
  <w:footnote w:type="continuationSeparator" w:id="0">
    <w:p w:rsidR="008100CA" w:rsidRDefault="008100CA" w:rsidP="0081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3C5"/>
    <w:multiLevelType w:val="hybridMultilevel"/>
    <w:tmpl w:val="084C8EDE"/>
    <w:lvl w:ilvl="0" w:tplc="525604D2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18C"/>
    <w:multiLevelType w:val="hybridMultilevel"/>
    <w:tmpl w:val="65E6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3FE8"/>
    <w:multiLevelType w:val="hybridMultilevel"/>
    <w:tmpl w:val="A288D342"/>
    <w:lvl w:ilvl="0" w:tplc="06C8978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699A"/>
    <w:multiLevelType w:val="hybridMultilevel"/>
    <w:tmpl w:val="CFC8CB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082B0D"/>
    <w:multiLevelType w:val="hybridMultilevel"/>
    <w:tmpl w:val="18CEFD90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D119F"/>
    <w:multiLevelType w:val="hybridMultilevel"/>
    <w:tmpl w:val="FF9C92E4"/>
    <w:lvl w:ilvl="0" w:tplc="7A36DE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F968BC"/>
    <w:multiLevelType w:val="hybridMultilevel"/>
    <w:tmpl w:val="18CEFD90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E7A23"/>
    <w:multiLevelType w:val="hybridMultilevel"/>
    <w:tmpl w:val="DEB2ED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C6A60"/>
    <w:multiLevelType w:val="hybridMultilevel"/>
    <w:tmpl w:val="DB4CB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D529B"/>
    <w:multiLevelType w:val="multilevel"/>
    <w:tmpl w:val="9CD65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F6B1B"/>
    <w:multiLevelType w:val="multilevel"/>
    <w:tmpl w:val="6E042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8842EB"/>
    <w:multiLevelType w:val="hybridMultilevel"/>
    <w:tmpl w:val="084C8EDE"/>
    <w:lvl w:ilvl="0" w:tplc="525604D2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458C0"/>
    <w:multiLevelType w:val="hybridMultilevel"/>
    <w:tmpl w:val="320ED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3001C"/>
    <w:multiLevelType w:val="hybridMultilevel"/>
    <w:tmpl w:val="E40889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4110EB4"/>
    <w:multiLevelType w:val="hybridMultilevel"/>
    <w:tmpl w:val="BBD8BC0E"/>
    <w:lvl w:ilvl="0" w:tplc="E6585BB6">
      <w:start w:val="1"/>
      <w:numFmt w:val="lowerLetter"/>
      <w:lvlText w:val="%1."/>
      <w:lvlJc w:val="lef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95515ED"/>
    <w:multiLevelType w:val="hybridMultilevel"/>
    <w:tmpl w:val="7B587324"/>
    <w:lvl w:ilvl="0" w:tplc="2228B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9926F70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A31E211E">
      <w:start w:val="1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273E4"/>
    <w:multiLevelType w:val="hybridMultilevel"/>
    <w:tmpl w:val="F9EEC576"/>
    <w:lvl w:ilvl="0" w:tplc="4EF0B4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62527F"/>
    <w:multiLevelType w:val="hybridMultilevel"/>
    <w:tmpl w:val="1720A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196075"/>
    <w:multiLevelType w:val="hybridMultilevel"/>
    <w:tmpl w:val="62E0A8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D2D3B"/>
    <w:multiLevelType w:val="hybridMultilevel"/>
    <w:tmpl w:val="45009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02997"/>
    <w:multiLevelType w:val="hybridMultilevel"/>
    <w:tmpl w:val="B6C2E29C"/>
    <w:lvl w:ilvl="0" w:tplc="0409001B">
      <w:start w:val="1"/>
      <w:numFmt w:val="lowerRoman"/>
      <w:lvlText w:val="%1."/>
      <w:lvlJc w:val="righ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F85E75"/>
    <w:multiLevelType w:val="multilevel"/>
    <w:tmpl w:val="D526B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E434FC"/>
    <w:multiLevelType w:val="hybridMultilevel"/>
    <w:tmpl w:val="9FD06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D5C7C62">
      <w:start w:val="1"/>
      <w:numFmt w:val="lowerRoman"/>
      <w:lvlText w:val="%2."/>
      <w:lvlJc w:val="righ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278E5"/>
    <w:multiLevelType w:val="hybridMultilevel"/>
    <w:tmpl w:val="0A441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6324C"/>
    <w:multiLevelType w:val="multilevel"/>
    <w:tmpl w:val="D5F6FD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color w:val="000000" w:themeColor="text1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551DE5"/>
    <w:multiLevelType w:val="multilevel"/>
    <w:tmpl w:val="3C225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9608FC"/>
    <w:multiLevelType w:val="multilevel"/>
    <w:tmpl w:val="8D101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26"/>
  </w:num>
  <w:num w:numId="4">
    <w:abstractNumId w:val="5"/>
  </w:num>
  <w:num w:numId="5">
    <w:abstractNumId w:val="1"/>
  </w:num>
  <w:num w:numId="6">
    <w:abstractNumId w:val="22"/>
  </w:num>
  <w:num w:numId="7">
    <w:abstractNumId w:val="24"/>
  </w:num>
  <w:num w:numId="8">
    <w:abstractNumId w:val="11"/>
  </w:num>
  <w:num w:numId="9">
    <w:abstractNumId w:val="20"/>
  </w:num>
  <w:num w:numId="10">
    <w:abstractNumId w:val="6"/>
  </w:num>
  <w:num w:numId="11">
    <w:abstractNumId w:val="23"/>
  </w:num>
  <w:num w:numId="12">
    <w:abstractNumId w:val="7"/>
  </w:num>
  <w:num w:numId="13">
    <w:abstractNumId w:val="4"/>
  </w:num>
  <w:num w:numId="14">
    <w:abstractNumId w:val="0"/>
  </w:num>
  <w:num w:numId="15">
    <w:abstractNumId w:val="18"/>
  </w:num>
  <w:num w:numId="16">
    <w:abstractNumId w:val="9"/>
  </w:num>
  <w:num w:numId="17">
    <w:abstractNumId w:val="21"/>
  </w:num>
  <w:num w:numId="18">
    <w:abstractNumId w:val="25"/>
  </w:num>
  <w:num w:numId="19">
    <w:abstractNumId w:val="1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  <w:num w:numId="2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0E"/>
    <w:rsid w:val="000023A9"/>
    <w:rsid w:val="000030E0"/>
    <w:rsid w:val="0001143A"/>
    <w:rsid w:val="000138AC"/>
    <w:rsid w:val="00017FA2"/>
    <w:rsid w:val="0002428E"/>
    <w:rsid w:val="00052E77"/>
    <w:rsid w:val="00062290"/>
    <w:rsid w:val="00070657"/>
    <w:rsid w:val="00072779"/>
    <w:rsid w:val="0007547D"/>
    <w:rsid w:val="00083B87"/>
    <w:rsid w:val="000848FC"/>
    <w:rsid w:val="000A4BBE"/>
    <w:rsid w:val="000A5672"/>
    <w:rsid w:val="000A6F9C"/>
    <w:rsid w:val="000E0989"/>
    <w:rsid w:val="00104A54"/>
    <w:rsid w:val="00112086"/>
    <w:rsid w:val="00113822"/>
    <w:rsid w:val="0011435D"/>
    <w:rsid w:val="001561FB"/>
    <w:rsid w:val="001576FE"/>
    <w:rsid w:val="00162567"/>
    <w:rsid w:val="00171348"/>
    <w:rsid w:val="00173403"/>
    <w:rsid w:val="001A1A56"/>
    <w:rsid w:val="001B420A"/>
    <w:rsid w:val="001B5F3E"/>
    <w:rsid w:val="001B6E0A"/>
    <w:rsid w:val="001C00BE"/>
    <w:rsid w:val="001C136A"/>
    <w:rsid w:val="001C199F"/>
    <w:rsid w:val="001C72B7"/>
    <w:rsid w:val="001E0D0E"/>
    <w:rsid w:val="00215F4B"/>
    <w:rsid w:val="00222C26"/>
    <w:rsid w:val="00237C50"/>
    <w:rsid w:val="00237F3C"/>
    <w:rsid w:val="002416C8"/>
    <w:rsid w:val="00267579"/>
    <w:rsid w:val="00270F43"/>
    <w:rsid w:val="00283EA1"/>
    <w:rsid w:val="00294122"/>
    <w:rsid w:val="002A1FCE"/>
    <w:rsid w:val="002B50E2"/>
    <w:rsid w:val="002E0D5D"/>
    <w:rsid w:val="002E2208"/>
    <w:rsid w:val="002E5DAA"/>
    <w:rsid w:val="002F59C6"/>
    <w:rsid w:val="002F5B1E"/>
    <w:rsid w:val="00302B43"/>
    <w:rsid w:val="00315780"/>
    <w:rsid w:val="00333FFB"/>
    <w:rsid w:val="00335281"/>
    <w:rsid w:val="003375A9"/>
    <w:rsid w:val="003426D2"/>
    <w:rsid w:val="00352D33"/>
    <w:rsid w:val="0035310B"/>
    <w:rsid w:val="00366398"/>
    <w:rsid w:val="003728CD"/>
    <w:rsid w:val="00380C68"/>
    <w:rsid w:val="00391480"/>
    <w:rsid w:val="0039327E"/>
    <w:rsid w:val="003A6B3C"/>
    <w:rsid w:val="003B3DFA"/>
    <w:rsid w:val="003B57C8"/>
    <w:rsid w:val="003C4BC5"/>
    <w:rsid w:val="003D3BA6"/>
    <w:rsid w:val="003E0E76"/>
    <w:rsid w:val="00420238"/>
    <w:rsid w:val="00442D55"/>
    <w:rsid w:val="00451315"/>
    <w:rsid w:val="00465400"/>
    <w:rsid w:val="00493FDD"/>
    <w:rsid w:val="004A266A"/>
    <w:rsid w:val="004A7AFB"/>
    <w:rsid w:val="004B26E7"/>
    <w:rsid w:val="004C39B0"/>
    <w:rsid w:val="004D0A6E"/>
    <w:rsid w:val="004D2704"/>
    <w:rsid w:val="004D5914"/>
    <w:rsid w:val="004E3D04"/>
    <w:rsid w:val="004F73F2"/>
    <w:rsid w:val="004F78DD"/>
    <w:rsid w:val="005012E9"/>
    <w:rsid w:val="00504A6D"/>
    <w:rsid w:val="00511B4B"/>
    <w:rsid w:val="005223D1"/>
    <w:rsid w:val="005275A1"/>
    <w:rsid w:val="00536DC4"/>
    <w:rsid w:val="00561F4C"/>
    <w:rsid w:val="00562EFE"/>
    <w:rsid w:val="00571CCC"/>
    <w:rsid w:val="00590E4A"/>
    <w:rsid w:val="00591BBB"/>
    <w:rsid w:val="005A388B"/>
    <w:rsid w:val="005C2BF9"/>
    <w:rsid w:val="005C3049"/>
    <w:rsid w:val="005E5489"/>
    <w:rsid w:val="005F2764"/>
    <w:rsid w:val="005F4D5D"/>
    <w:rsid w:val="00623CDA"/>
    <w:rsid w:val="006322F2"/>
    <w:rsid w:val="0063693E"/>
    <w:rsid w:val="00642A8B"/>
    <w:rsid w:val="00643671"/>
    <w:rsid w:val="00644C94"/>
    <w:rsid w:val="00645000"/>
    <w:rsid w:val="00655291"/>
    <w:rsid w:val="006616E4"/>
    <w:rsid w:val="00667D68"/>
    <w:rsid w:val="00670DBD"/>
    <w:rsid w:val="0067450C"/>
    <w:rsid w:val="00680F00"/>
    <w:rsid w:val="0068231E"/>
    <w:rsid w:val="006860BE"/>
    <w:rsid w:val="00695613"/>
    <w:rsid w:val="006A206E"/>
    <w:rsid w:val="006B2286"/>
    <w:rsid w:val="006C57BE"/>
    <w:rsid w:val="006D5D84"/>
    <w:rsid w:val="007068FF"/>
    <w:rsid w:val="0072087E"/>
    <w:rsid w:val="0072098B"/>
    <w:rsid w:val="00723904"/>
    <w:rsid w:val="00724473"/>
    <w:rsid w:val="00727EDB"/>
    <w:rsid w:val="007300C0"/>
    <w:rsid w:val="00740C26"/>
    <w:rsid w:val="00746850"/>
    <w:rsid w:val="00761F11"/>
    <w:rsid w:val="007877B5"/>
    <w:rsid w:val="007A501C"/>
    <w:rsid w:val="007C7721"/>
    <w:rsid w:val="007F11CA"/>
    <w:rsid w:val="008100CA"/>
    <w:rsid w:val="008246AB"/>
    <w:rsid w:val="00826BEC"/>
    <w:rsid w:val="00826D3B"/>
    <w:rsid w:val="0083272B"/>
    <w:rsid w:val="008376C2"/>
    <w:rsid w:val="00854608"/>
    <w:rsid w:val="00866E12"/>
    <w:rsid w:val="008872D1"/>
    <w:rsid w:val="008B117F"/>
    <w:rsid w:val="008F6942"/>
    <w:rsid w:val="009219DA"/>
    <w:rsid w:val="00926240"/>
    <w:rsid w:val="00926A64"/>
    <w:rsid w:val="00931618"/>
    <w:rsid w:val="009858A2"/>
    <w:rsid w:val="00994067"/>
    <w:rsid w:val="009A3E20"/>
    <w:rsid w:val="009B51B5"/>
    <w:rsid w:val="009B7C74"/>
    <w:rsid w:val="009E7974"/>
    <w:rsid w:val="00A022F8"/>
    <w:rsid w:val="00A27AE4"/>
    <w:rsid w:val="00A31F72"/>
    <w:rsid w:val="00A323F3"/>
    <w:rsid w:val="00A33609"/>
    <w:rsid w:val="00A349E0"/>
    <w:rsid w:val="00A470DD"/>
    <w:rsid w:val="00A50CDE"/>
    <w:rsid w:val="00A54E3A"/>
    <w:rsid w:val="00A62319"/>
    <w:rsid w:val="00A76C3D"/>
    <w:rsid w:val="00A85229"/>
    <w:rsid w:val="00A90660"/>
    <w:rsid w:val="00A931B9"/>
    <w:rsid w:val="00AA3E4D"/>
    <w:rsid w:val="00AA4E5E"/>
    <w:rsid w:val="00AB0CE9"/>
    <w:rsid w:val="00AB41C2"/>
    <w:rsid w:val="00AC131A"/>
    <w:rsid w:val="00AC212A"/>
    <w:rsid w:val="00AD3DE5"/>
    <w:rsid w:val="00AE2EAB"/>
    <w:rsid w:val="00AE6A3D"/>
    <w:rsid w:val="00B0369A"/>
    <w:rsid w:val="00B0627F"/>
    <w:rsid w:val="00B13A18"/>
    <w:rsid w:val="00B2685C"/>
    <w:rsid w:val="00B2689F"/>
    <w:rsid w:val="00B61EC3"/>
    <w:rsid w:val="00B6788B"/>
    <w:rsid w:val="00B7071E"/>
    <w:rsid w:val="00B91C44"/>
    <w:rsid w:val="00BB0361"/>
    <w:rsid w:val="00BD6EA2"/>
    <w:rsid w:val="00BE4735"/>
    <w:rsid w:val="00BF2F39"/>
    <w:rsid w:val="00C1171C"/>
    <w:rsid w:val="00C149CD"/>
    <w:rsid w:val="00C26DD4"/>
    <w:rsid w:val="00C453A5"/>
    <w:rsid w:val="00C52409"/>
    <w:rsid w:val="00C66F8D"/>
    <w:rsid w:val="00C755C0"/>
    <w:rsid w:val="00C907D7"/>
    <w:rsid w:val="00C95523"/>
    <w:rsid w:val="00CA4FD5"/>
    <w:rsid w:val="00CB07FC"/>
    <w:rsid w:val="00CC0FA6"/>
    <w:rsid w:val="00CD025C"/>
    <w:rsid w:val="00CF5CAB"/>
    <w:rsid w:val="00D07C4C"/>
    <w:rsid w:val="00D15567"/>
    <w:rsid w:val="00D15B50"/>
    <w:rsid w:val="00D211D1"/>
    <w:rsid w:val="00D24068"/>
    <w:rsid w:val="00D24939"/>
    <w:rsid w:val="00D315C2"/>
    <w:rsid w:val="00D3344F"/>
    <w:rsid w:val="00D57FBF"/>
    <w:rsid w:val="00D734D9"/>
    <w:rsid w:val="00D75F37"/>
    <w:rsid w:val="00D840E5"/>
    <w:rsid w:val="00D87D20"/>
    <w:rsid w:val="00DA0041"/>
    <w:rsid w:val="00DB11CE"/>
    <w:rsid w:val="00DD1025"/>
    <w:rsid w:val="00DD53AF"/>
    <w:rsid w:val="00E126CC"/>
    <w:rsid w:val="00E12C44"/>
    <w:rsid w:val="00E16948"/>
    <w:rsid w:val="00E6475F"/>
    <w:rsid w:val="00E735AB"/>
    <w:rsid w:val="00E8295E"/>
    <w:rsid w:val="00E879EC"/>
    <w:rsid w:val="00ED5285"/>
    <w:rsid w:val="00EE3DC8"/>
    <w:rsid w:val="00EF31BB"/>
    <w:rsid w:val="00EF6122"/>
    <w:rsid w:val="00F11BD8"/>
    <w:rsid w:val="00F2714A"/>
    <w:rsid w:val="00F3180C"/>
    <w:rsid w:val="00F35873"/>
    <w:rsid w:val="00F36438"/>
    <w:rsid w:val="00F476B8"/>
    <w:rsid w:val="00F627AB"/>
    <w:rsid w:val="00F767E6"/>
    <w:rsid w:val="00F9155D"/>
    <w:rsid w:val="00FA2927"/>
    <w:rsid w:val="00FA359C"/>
    <w:rsid w:val="00FA721F"/>
    <w:rsid w:val="00FC3514"/>
    <w:rsid w:val="00FC5AAB"/>
    <w:rsid w:val="00FD01B4"/>
    <w:rsid w:val="00FD3CE5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8B8A"/>
  <w15:docId w15:val="{C46F4EAA-E5D2-4DD7-979A-EDBC9A5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C68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848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2B43"/>
    <w:rPr>
      <w:b/>
      <w:bCs/>
    </w:rPr>
  </w:style>
  <w:style w:type="character" w:styleId="Hyperlink">
    <w:name w:val="Hyperlink"/>
    <w:basedOn w:val="DefaultParagraphFont"/>
    <w:uiPriority w:val="99"/>
    <w:unhideWhenUsed/>
    <w:rsid w:val="008100C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0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0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0CA"/>
    <w:rPr>
      <w:vertAlign w:val="superscript"/>
    </w:rPr>
  </w:style>
  <w:style w:type="table" w:styleId="TableGrid">
    <w:name w:val="Table Grid"/>
    <w:basedOn w:val="TableNormal"/>
    <w:uiPriority w:val="39"/>
    <w:rsid w:val="0024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16C8"/>
  </w:style>
  <w:style w:type="paragraph" w:customStyle="1" w:styleId="CRtext">
    <w:name w:val="CRtext"/>
    <w:basedOn w:val="Normal"/>
    <w:rsid w:val="00866E12"/>
    <w:rPr>
      <w:rFonts w:ascii="Arial" w:hAnsi="Arial" w:cs="Arial"/>
      <w:sz w:val="20"/>
    </w:rPr>
  </w:style>
  <w:style w:type="character" w:customStyle="1" w:styleId="highlight">
    <w:name w:val="highlight"/>
    <w:rsid w:val="00866E12"/>
  </w:style>
  <w:style w:type="character" w:customStyle="1" w:styleId="Heading3Char">
    <w:name w:val="Heading 3 Char"/>
    <w:basedOn w:val="DefaultParagraphFont"/>
    <w:link w:val="Heading3"/>
    <w:rsid w:val="000848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bccdefaultpagecustom-content">
    <w:name w:val="kbccdefaultpagecustom-content"/>
    <w:basedOn w:val="DefaultParagraphFont"/>
    <w:rsid w:val="00670DBD"/>
  </w:style>
  <w:style w:type="paragraph" w:styleId="MessageHeader">
    <w:name w:val="Message Header"/>
    <w:basedOn w:val="BodyText"/>
    <w:link w:val="MessageHeaderChar"/>
    <w:rsid w:val="000138AC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0138AC"/>
    <w:rPr>
      <w:rFonts w:ascii="Garamond" w:eastAsia="Times New Roman" w:hAnsi="Garamond" w:cs="Times New Roman"/>
      <w:caps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38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8A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22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6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1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9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1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43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7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27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5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66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05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198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65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70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05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1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1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41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37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80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9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03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18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6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085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655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026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920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06595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243045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712181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742690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0339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042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740216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742813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227313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962140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024326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159806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1092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7103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298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8372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4501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3143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837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452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181431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868476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238896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106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8610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6451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589984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7566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227228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116321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105515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33467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3246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5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2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9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8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9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93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00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05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927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5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68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130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210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9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399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56954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987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2807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2954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571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9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0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0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4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63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38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4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04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85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8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253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00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56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891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93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845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606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4334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34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8289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8513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3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16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9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6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76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58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868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00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16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666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21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302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619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487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895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086159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938888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945567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985925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4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64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55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5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10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7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12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41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73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59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3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6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107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643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98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2509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46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280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4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28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5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27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56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2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709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61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76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8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932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744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436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9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5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34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3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6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15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4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0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60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1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67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140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56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895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239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20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71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4765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270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758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990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9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3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6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9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F5FF-D4A0-4AF0-BA3B-AA217FA4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Powers</dc:creator>
  <cp:lastModifiedBy>Stephen Powers</cp:lastModifiedBy>
  <cp:revision>3</cp:revision>
  <cp:lastPrinted>2019-04-10T17:24:00Z</cp:lastPrinted>
  <dcterms:created xsi:type="dcterms:W3CDTF">2020-03-11T16:49:00Z</dcterms:created>
  <dcterms:modified xsi:type="dcterms:W3CDTF">2020-03-11T16:55:00Z</dcterms:modified>
</cp:coreProperties>
</file>