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3510"/>
        <w:gridCol w:w="3600"/>
        <w:gridCol w:w="3600"/>
        <w:gridCol w:w="2790"/>
      </w:tblGrid>
      <w:tr w:rsidR="00196214" w:rsidRPr="00196214" w14:paraId="0ABE2CCF" w14:textId="77777777" w:rsidTr="00317959">
        <w:trPr>
          <w:trHeight w:val="1446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5827F89F" w14:textId="2AABCCA8" w:rsidR="001D3AB1" w:rsidRPr="00CE1898" w:rsidRDefault="0001754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 </w:t>
            </w:r>
            <w:r w:rsidR="001D3AB1" w:rsidRPr="00CE1898">
              <w:rPr>
                <w:rFonts w:cstheme="minorHAnsi"/>
                <w:b/>
                <w:smallCaps/>
                <w:sz w:val="18"/>
                <w:szCs w:val="18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1079C7DA" w14:textId="77777777" w:rsidR="001D3AB1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Reappointments </w:t>
            </w:r>
          </w:p>
          <w:p w14:paraId="2AF4B2BD" w14:textId="50D56283" w:rsidR="001D3AB1" w:rsidRPr="00CE1898" w:rsidRDefault="001D3AB1" w:rsidP="003F327F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(Effective 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8/2</w:t>
            </w:r>
            <w:r w:rsidR="0067576D"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 w:rsidR="0098278A">
              <w:rPr>
                <w:rFonts w:cstheme="minorHAnsi"/>
                <w:b/>
                <w:smallCaps/>
                <w:sz w:val="18"/>
                <w:szCs w:val="18"/>
              </w:rPr>
              <w:t xml:space="preserve">- 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8/2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7</w:t>
            </w:r>
            <w:r w:rsidR="001C7CE4"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4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0879CD83" w14:textId="77777777" w:rsidR="003F327F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Promotions </w:t>
            </w:r>
          </w:p>
          <w:p w14:paraId="43CDCDB1" w14:textId="043F3F73" w:rsidR="001D3AB1" w:rsidRPr="00CE1898" w:rsidRDefault="00CE1898" w:rsidP="00427E2C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</w:t>
            </w:r>
            <w:r w:rsidR="009A0F10">
              <w:rPr>
                <w:rFonts w:cstheme="minorHAnsi"/>
                <w:b/>
                <w:smallCaps/>
                <w:sz w:val="18"/>
                <w:szCs w:val="18"/>
              </w:rPr>
              <w:t xml:space="preserve"> 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 xml:space="preserve">August 25, </w:t>
            </w:r>
            <w:proofErr w:type="gramStart"/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2023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 </w:t>
            </w:r>
            <w:r w:rsidR="001D3AB1"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600" w:type="dxa"/>
            <w:shd w:val="clear" w:color="auto" w:fill="92D050"/>
            <w:vAlign w:val="center"/>
          </w:tcPr>
          <w:p w14:paraId="4958D47E" w14:textId="77777777" w:rsidR="00427E2C" w:rsidRPr="00CE1898" w:rsidRDefault="00F83D15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L</w:t>
            </w:r>
            <w:r w:rsidR="00427E2C" w:rsidRPr="00CE1898">
              <w:rPr>
                <w:rFonts w:cstheme="minorHAnsi"/>
                <w:b/>
                <w:smallCaps/>
                <w:sz w:val="18"/>
                <w:szCs w:val="18"/>
              </w:rPr>
              <w:t>eave Requests:</w:t>
            </w:r>
          </w:p>
          <w:p w14:paraId="5A7EF75A" w14:textId="51D00C9E" w:rsidR="00C957B4" w:rsidRDefault="001B28C4" w:rsidP="005C0A8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Full Year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( 8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>/25/</w:t>
            </w:r>
            <w:r w:rsidR="009A0F10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23 – 8/27/</w:t>
            </w:r>
            <w:r w:rsidR="009A0F10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 w:rsidR="009A0F10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2AFF5F54" w14:textId="77777777" w:rsidR="005C3471" w:rsidRDefault="005C3471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  <w:p w14:paraId="6FDCD3C4" w14:textId="18174DDD" w:rsidR="009A0F10" w:rsidRPr="00CE1898" w:rsidRDefault="009A0F10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2024 (1/25/2024 – 6/30/2024)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5B4F8EC" w14:textId="77777777" w:rsidR="001D3AB1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College-wide Personnel &amp; Budget Meetings</w:t>
            </w:r>
          </w:p>
        </w:tc>
      </w:tr>
      <w:tr w:rsidR="008E7A74" w:rsidRPr="00196214" w14:paraId="6E262976" w14:textId="77777777" w:rsidTr="00317959">
        <w:trPr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E3E19D2" w14:textId="77777777" w:rsidR="0091476E" w:rsidRDefault="0091476E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Tues.</w:t>
            </w:r>
          </w:p>
          <w:p w14:paraId="3CC9C815" w14:textId="6394CB0A" w:rsidR="008E7A74" w:rsidRPr="00196214" w:rsidRDefault="0091476E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1/31/2023</w:t>
            </w:r>
          </w:p>
        </w:tc>
        <w:tc>
          <w:tcPr>
            <w:tcW w:w="3510" w:type="dxa"/>
            <w:vAlign w:val="center"/>
          </w:tcPr>
          <w:p w14:paraId="39AC3C52" w14:textId="77777777" w:rsidR="00597D50" w:rsidRPr="00196214" w:rsidRDefault="00597D50" w:rsidP="00597D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Candidates for reappointment 1</w:t>
            </w:r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 2</w:t>
            </w:r>
            <w:r w:rsidRPr="00163137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reappointments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163137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 xml:space="preserve">Sr. </w:t>
            </w:r>
            <w:r w:rsidRPr="00196214">
              <w:rPr>
                <w:rFonts w:cstheme="minorHAnsi"/>
                <w:sz w:val="18"/>
                <w:szCs w:val="18"/>
              </w:rPr>
              <w:t xml:space="preserve">CLT. </w:t>
            </w:r>
          </w:p>
          <w:p w14:paraId="1172A080" w14:textId="77777777" w:rsidR="008E7A74" w:rsidRDefault="00597D50" w:rsidP="00597D5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Candidates must submit updated briefs, CVs &amp; other support material to Dept. Chairpersons.</w:t>
            </w:r>
          </w:p>
          <w:p w14:paraId="39E74363" w14:textId="5C49ACAF" w:rsidR="00D2765A" w:rsidRPr="00196214" w:rsidRDefault="00D2765A" w:rsidP="00597D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8110F7E" w14:textId="77777777" w:rsidR="008E7A74" w:rsidRPr="00196214" w:rsidRDefault="008E7A74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18C4F82" w14:textId="77777777" w:rsidR="008E7A74" w:rsidRPr="00196214" w:rsidRDefault="008E7A74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D2F615" w14:textId="77777777" w:rsidR="00407DC1" w:rsidRPr="00196214" w:rsidRDefault="00407DC1" w:rsidP="001D3A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E3764E3" w14:textId="77777777" w:rsidR="008E7A74" w:rsidRPr="00196214" w:rsidRDefault="008E7A74" w:rsidP="001D3A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26BEC" w:rsidRPr="00196214" w14:paraId="0CAB95C8" w14:textId="77777777" w:rsidTr="00317959">
        <w:trPr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2B3A551" w14:textId="77777777" w:rsidR="00726BEC" w:rsidRDefault="00726BEC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Fri.</w:t>
            </w:r>
          </w:p>
          <w:p w14:paraId="18E5DCF2" w14:textId="04A9BAA4" w:rsidR="00726BEC" w:rsidRPr="00196214" w:rsidRDefault="00726BEC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2/3/2023</w:t>
            </w:r>
          </w:p>
        </w:tc>
        <w:tc>
          <w:tcPr>
            <w:tcW w:w="3510" w:type="dxa"/>
            <w:vAlign w:val="center"/>
          </w:tcPr>
          <w:p w14:paraId="4559F3B9" w14:textId="77777777" w:rsidR="00726BEC" w:rsidRPr="00196214" w:rsidRDefault="00726BEC" w:rsidP="00597D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6E7E8CF" w14:textId="77777777" w:rsidR="00726BEC" w:rsidRPr="00196214" w:rsidRDefault="00726BEC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9DB168E" w14:textId="77777777" w:rsidR="00726BEC" w:rsidRPr="00196214" w:rsidRDefault="00726BEC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D2FC5DB" w14:textId="77777777" w:rsidR="00726BEC" w:rsidRPr="00196214" w:rsidRDefault="00726BEC" w:rsidP="00726BE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b/>
                <w:sz w:val="18"/>
                <w:szCs w:val="18"/>
              </w:rPr>
              <w:t xml:space="preserve">&amp; B </w:t>
            </w:r>
            <w:r>
              <w:rPr>
                <w:rFonts w:cstheme="minorHAnsi"/>
                <w:b/>
                <w:sz w:val="18"/>
                <w:szCs w:val="18"/>
              </w:rPr>
              <w:t>General</w:t>
            </w:r>
            <w:r w:rsidRPr="00196214">
              <w:rPr>
                <w:rFonts w:cstheme="minorHAnsi"/>
                <w:b/>
                <w:sz w:val="18"/>
                <w:szCs w:val="18"/>
              </w:rPr>
              <w:t xml:space="preserve"> Meeting</w:t>
            </w:r>
          </w:p>
          <w:p w14:paraId="5CC650C7" w14:textId="77777777" w:rsidR="00726BEC" w:rsidRPr="00196214" w:rsidRDefault="00726BEC" w:rsidP="00726BE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196214">
              <w:rPr>
                <w:rFonts w:cstheme="minorHAnsi"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196214">
              <w:rPr>
                <w:rFonts w:cstheme="minorHAnsi"/>
                <w:bCs/>
                <w:sz w:val="18"/>
                <w:szCs w:val="18"/>
              </w:rPr>
              <w:t xml:space="preserve">0 am – </w:t>
            </w:r>
            <w:r>
              <w:rPr>
                <w:rFonts w:cstheme="minorHAnsi"/>
                <w:bCs/>
                <w:sz w:val="18"/>
                <w:szCs w:val="18"/>
              </w:rPr>
              <w:t>11:30 am</w:t>
            </w:r>
          </w:p>
          <w:p w14:paraId="54FD18C1" w14:textId="3F15C3A0" w:rsidR="00726BEC" w:rsidRPr="00196214" w:rsidRDefault="00726BEC" w:rsidP="00726BE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Zoom Meeting</w:t>
            </w:r>
          </w:p>
        </w:tc>
      </w:tr>
      <w:tr w:rsidR="001125B0" w:rsidRPr="00196214" w14:paraId="42F55EE2" w14:textId="77777777" w:rsidTr="00726BEC">
        <w:trPr>
          <w:trHeight w:val="172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59A9620" w14:textId="5A0059EC" w:rsidR="001125B0" w:rsidRPr="00196214" w:rsidRDefault="006770C1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</w:t>
            </w:r>
            <w:r w:rsidR="002B0C49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0989081F" w14:textId="4E74A64E" w:rsidR="001125B0" w:rsidRDefault="00246777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2/</w:t>
            </w:r>
            <w:r w:rsidR="00726BEC"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="001125B0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B92E9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567E33DF" w14:textId="000A9FD7" w:rsidR="006770C1" w:rsidRPr="00196214" w:rsidRDefault="006770C1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7B8C61BB" w14:textId="10A511B8" w:rsidR="00407DC1" w:rsidRPr="00B03BF9" w:rsidRDefault="00D2765A" w:rsidP="00B03BF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Department P&amp;B Committee completes actions on 1</w:t>
            </w:r>
            <w:proofErr w:type="gramStart"/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reappointments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 xml:space="preserve">Sr. </w:t>
            </w:r>
            <w:r w:rsidRPr="00196214">
              <w:rPr>
                <w:rFonts w:cstheme="minorHAnsi"/>
                <w:sz w:val="18"/>
                <w:szCs w:val="18"/>
              </w:rPr>
              <w:t xml:space="preserve">CLT. Department P&amp;B Committee notifies candidates   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Recommendations sent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electronically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to OAA by noon</w:t>
            </w:r>
          </w:p>
        </w:tc>
        <w:tc>
          <w:tcPr>
            <w:tcW w:w="3600" w:type="dxa"/>
            <w:vAlign w:val="center"/>
          </w:tcPr>
          <w:p w14:paraId="538E4A8E" w14:textId="77777777" w:rsidR="00407DC1" w:rsidRPr="00196214" w:rsidRDefault="00407DC1" w:rsidP="00407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Candidates applying for promotion from Asst. Prof. to Assoc. Prof., Senior CLT to Chief CLT, CLT to Senior CLT. </w:t>
            </w:r>
          </w:p>
          <w:p w14:paraId="14CEFABC" w14:textId="0FFA76C4" w:rsidR="001125B0" w:rsidRPr="00196214" w:rsidRDefault="00E772DD" w:rsidP="00407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Must </w:t>
            </w:r>
            <w:proofErr w:type="gramStart"/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submit an application</w:t>
            </w:r>
            <w:proofErr w:type="gramEnd"/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for promotion, an updated brief, CV, and other supporting material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to Chairperson</w:t>
            </w:r>
            <w:r w:rsidRPr="00234552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6375CD45" w14:textId="0E5AF4BC" w:rsidR="00055AEE" w:rsidRPr="00196214" w:rsidRDefault="00055AEE" w:rsidP="00055A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Candidates applying for </w:t>
            </w:r>
            <w:r w:rsidR="00DC5B67" w:rsidRPr="00196214">
              <w:rPr>
                <w:rFonts w:cstheme="minorHAnsi"/>
                <w:sz w:val="18"/>
                <w:szCs w:val="18"/>
              </w:rPr>
              <w:t xml:space="preserve">Fellowship </w:t>
            </w:r>
            <w:r w:rsidRPr="00196214">
              <w:rPr>
                <w:rFonts w:cstheme="minorHAnsi"/>
                <w:sz w:val="18"/>
                <w:szCs w:val="18"/>
              </w:rPr>
              <w:t>Leave, Reassignment &amp; L</w:t>
            </w:r>
            <w:r w:rsidR="00246777" w:rsidRPr="00196214">
              <w:rPr>
                <w:rFonts w:cstheme="minorHAnsi"/>
                <w:sz w:val="18"/>
                <w:szCs w:val="18"/>
              </w:rPr>
              <w:t xml:space="preserve">eave of Absence for </w:t>
            </w:r>
            <w:r w:rsidR="007379C3">
              <w:rPr>
                <w:rFonts w:cstheme="minorHAnsi"/>
                <w:sz w:val="18"/>
                <w:szCs w:val="18"/>
              </w:rPr>
              <w:t xml:space="preserve">Fall </w:t>
            </w:r>
            <w:r w:rsidR="00246777" w:rsidRPr="00196214">
              <w:rPr>
                <w:rFonts w:cstheme="minorHAnsi"/>
                <w:sz w:val="18"/>
                <w:szCs w:val="18"/>
              </w:rPr>
              <w:t>202</w:t>
            </w:r>
            <w:r w:rsidR="005F4561">
              <w:rPr>
                <w:rFonts w:cstheme="minorHAnsi"/>
                <w:sz w:val="18"/>
                <w:szCs w:val="18"/>
              </w:rPr>
              <w:t>3</w:t>
            </w:r>
            <w:r w:rsidR="00C30677" w:rsidRPr="00196214">
              <w:rPr>
                <w:rFonts w:cstheme="minorHAnsi"/>
                <w:sz w:val="18"/>
                <w:szCs w:val="18"/>
              </w:rPr>
              <w:t xml:space="preserve"> and after must</w:t>
            </w:r>
          </w:p>
          <w:p w14:paraId="3950BB24" w14:textId="77777777" w:rsidR="001125B0" w:rsidRPr="00196214" w:rsidRDefault="00055AEE" w:rsidP="00055A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Submit application &amp; updated CV’s &amp; other supporting materials to Chairperson.</w:t>
            </w:r>
          </w:p>
        </w:tc>
        <w:tc>
          <w:tcPr>
            <w:tcW w:w="2790" w:type="dxa"/>
            <w:vAlign w:val="center"/>
          </w:tcPr>
          <w:p w14:paraId="69281D35" w14:textId="521AE77F" w:rsidR="001125B0" w:rsidRPr="00196214" w:rsidRDefault="001125B0" w:rsidP="00B92E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526E" w:rsidRPr="00196214" w14:paraId="3346C7EA" w14:textId="77777777" w:rsidTr="005F526E">
        <w:trPr>
          <w:trHeight w:val="145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D0CC21D" w14:textId="77777777" w:rsidR="005F526E" w:rsidRDefault="005F526E" w:rsidP="005F52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60BE3B76" w14:textId="7B0AE6AE" w:rsidR="005F526E" w:rsidRDefault="005F526E" w:rsidP="005F52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2/1</w:t>
            </w:r>
            <w:r w:rsidR="00B92E9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02</w:t>
            </w:r>
            <w:r w:rsidR="00B92E9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56047EA5" w14:textId="77777777" w:rsidR="00D2765A" w:rsidRPr="00196214" w:rsidRDefault="00D2765A" w:rsidP="00D276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For candidates for 1</w:t>
            </w:r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 2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>Sr. CLT.</w:t>
            </w:r>
            <w:r w:rsidRPr="00196214">
              <w:rPr>
                <w:rFonts w:cstheme="minorHAnsi"/>
                <w:sz w:val="18"/>
                <w:szCs w:val="18"/>
              </w:rPr>
              <w:t>, Department submits the following to OAA:</w:t>
            </w:r>
          </w:p>
          <w:p w14:paraId="389DA0D7" w14:textId="77777777" w:rsidR="005F526E" w:rsidRDefault="00D2765A" w:rsidP="00D2765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electronic copy of an updated brief, CV, Annual Evaluation, and other supporting documents, along with the Department Personnel folder for the candidate.</w:t>
            </w:r>
          </w:p>
          <w:p w14:paraId="7CFC12D4" w14:textId="16AAFC4C" w:rsidR="00E772DD" w:rsidRPr="00196214" w:rsidRDefault="00E772DD" w:rsidP="00D276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D6B3D9B" w14:textId="77777777" w:rsidR="005F526E" w:rsidRPr="00196214" w:rsidRDefault="005F526E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6276768" w14:textId="77777777" w:rsidR="005F526E" w:rsidRPr="00196214" w:rsidRDefault="005F526E" w:rsidP="00055A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0B6E39C" w14:textId="1B6578B9" w:rsidR="005F526E" w:rsidRPr="005F526E" w:rsidRDefault="005F526E" w:rsidP="005F52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E16A2" w:rsidRPr="00196214" w14:paraId="717563C2" w14:textId="77777777" w:rsidTr="00317959">
        <w:trPr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E1211BF" w14:textId="77777777" w:rsidR="009E16A2" w:rsidRPr="00196214" w:rsidRDefault="009E16A2" w:rsidP="008608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163FD4D6" w14:textId="3C0ECD33" w:rsidR="009E16A2" w:rsidRPr="00196214" w:rsidRDefault="00246777" w:rsidP="009E16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2/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B92E9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9E16A2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B92E9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29D4C061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1E50A46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AC812BF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8DED7E0" w14:textId="77777777" w:rsidR="009E16A2" w:rsidRPr="00196214" w:rsidRDefault="009E16A2" w:rsidP="001962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780C86E3" w14:textId="73B607CC" w:rsidR="009E16A2" w:rsidRPr="00196214" w:rsidRDefault="00170CA6" w:rsidP="009E16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F17B6">
              <w:rPr>
                <w:rFonts w:cstheme="minorHAnsi"/>
                <w:sz w:val="18"/>
                <w:szCs w:val="18"/>
              </w:rPr>
              <w:t>1</w:t>
            </w:r>
            <w:r w:rsidR="009E16A2" w:rsidRPr="00196214">
              <w:rPr>
                <w:rFonts w:cstheme="minorHAnsi"/>
                <w:sz w:val="18"/>
                <w:szCs w:val="18"/>
              </w:rPr>
              <w:t>:</w:t>
            </w:r>
            <w:r w:rsidR="008F17B6">
              <w:rPr>
                <w:rFonts w:cstheme="minorHAnsi"/>
                <w:sz w:val="18"/>
                <w:szCs w:val="18"/>
              </w:rPr>
              <w:t>3</w:t>
            </w:r>
            <w:r w:rsidR="009E16A2" w:rsidRPr="00196214">
              <w:rPr>
                <w:rFonts w:cstheme="minorHAnsi"/>
                <w:sz w:val="18"/>
                <w:szCs w:val="18"/>
              </w:rPr>
              <w:t>0 am -</w:t>
            </w:r>
            <w:r w:rsidR="00FB12C1">
              <w:rPr>
                <w:rFonts w:cstheme="minorHAnsi"/>
                <w:sz w:val="18"/>
                <w:szCs w:val="18"/>
              </w:rPr>
              <w:t>2</w:t>
            </w:r>
            <w:r w:rsidR="009E16A2" w:rsidRPr="00196214">
              <w:rPr>
                <w:rFonts w:cstheme="minorHAnsi"/>
                <w:sz w:val="18"/>
                <w:szCs w:val="18"/>
              </w:rPr>
              <w:t>:</w:t>
            </w:r>
            <w:r w:rsidR="00B92E92">
              <w:rPr>
                <w:rFonts w:cstheme="minorHAnsi"/>
                <w:sz w:val="18"/>
                <w:szCs w:val="18"/>
              </w:rPr>
              <w:t>0</w:t>
            </w:r>
            <w:r w:rsidR="009E16A2" w:rsidRPr="00196214">
              <w:rPr>
                <w:rFonts w:cstheme="minorHAnsi"/>
                <w:sz w:val="18"/>
                <w:szCs w:val="18"/>
              </w:rPr>
              <w:t>0 pm</w:t>
            </w:r>
          </w:p>
          <w:p w14:paraId="0852A69E" w14:textId="65CEBC49" w:rsidR="00F67F67" w:rsidRDefault="00F67F67" w:rsidP="001962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Zoom Meeting</w:t>
            </w:r>
          </w:p>
          <w:p w14:paraId="7C679E8C" w14:textId="3B066A98" w:rsidR="00D06BC0" w:rsidRDefault="009E16A2" w:rsidP="001962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96214">
              <w:rPr>
                <w:rFonts w:cstheme="minorHAnsi"/>
                <w:i/>
                <w:sz w:val="18"/>
                <w:szCs w:val="18"/>
              </w:rPr>
              <w:t>Actions on 1</w:t>
            </w:r>
            <w:r w:rsidRPr="00196214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97D50">
              <w:rPr>
                <w:rFonts w:cstheme="minorHAnsi"/>
                <w:i/>
                <w:sz w:val="18"/>
                <w:szCs w:val="18"/>
              </w:rPr>
              <w:t>and 2</w:t>
            </w:r>
            <w:r w:rsidR="00597D50" w:rsidRPr="00597D50">
              <w:rPr>
                <w:rFonts w:cstheme="minorHAnsi"/>
                <w:i/>
                <w:sz w:val="18"/>
                <w:szCs w:val="18"/>
                <w:vertAlign w:val="superscript"/>
              </w:rPr>
              <w:t>nd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i/>
                <w:sz w:val="18"/>
                <w:szCs w:val="18"/>
              </w:rPr>
              <w:t>reappoi</w:t>
            </w:r>
            <w:r w:rsidR="00C30677" w:rsidRPr="00196214">
              <w:rPr>
                <w:rFonts w:cstheme="minorHAnsi"/>
                <w:i/>
                <w:sz w:val="18"/>
                <w:szCs w:val="18"/>
              </w:rPr>
              <w:t>ntments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AB0C2A" w:rsidRPr="00AB0C2A">
              <w:rPr>
                <w:rFonts w:cstheme="minorHAnsi"/>
                <w:i/>
                <w:sz w:val="18"/>
                <w:szCs w:val="18"/>
              </w:rPr>
              <w:t>Lec</w:t>
            </w:r>
            <w:proofErr w:type="spellEnd"/>
            <w:r w:rsidR="00AB0C2A" w:rsidRPr="00AB0C2A">
              <w:rPr>
                <w:rFonts w:cstheme="minorHAnsi"/>
                <w:i/>
                <w:sz w:val="18"/>
                <w:szCs w:val="18"/>
              </w:rPr>
              <w:t>.,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1</w:t>
            </w:r>
            <w:proofErr w:type="gramStart"/>
            <w:r w:rsidR="00597D50" w:rsidRPr="00597D50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 reappointments</w:t>
            </w:r>
            <w:proofErr w:type="gramEnd"/>
            <w:r w:rsidR="00597D5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AB0C2A" w:rsidRPr="00AB0C2A">
              <w:rPr>
                <w:rFonts w:cstheme="minorHAnsi"/>
                <w:i/>
                <w:sz w:val="18"/>
                <w:szCs w:val="18"/>
              </w:rPr>
              <w:t xml:space="preserve"> Instructor, Asst. Prof., CLT &amp; Sr. CLT.</w:t>
            </w:r>
            <w:r w:rsidR="00D06BC0">
              <w:rPr>
                <w:rFonts w:cstheme="minorHAnsi"/>
                <w:i/>
                <w:sz w:val="18"/>
                <w:szCs w:val="18"/>
              </w:rPr>
              <w:t xml:space="preserve"> (12) and </w:t>
            </w:r>
          </w:p>
          <w:p w14:paraId="638E6727" w14:textId="1698BBC1" w:rsidR="00AF770C" w:rsidRPr="00AB0C2A" w:rsidRDefault="00D06BC0" w:rsidP="001962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</w:t>
            </w:r>
            <w:r w:rsidRPr="00D06BC0">
              <w:rPr>
                <w:rFonts w:cstheme="minorHAns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i/>
                <w:sz w:val="18"/>
                <w:szCs w:val="18"/>
              </w:rPr>
              <w:t xml:space="preserve"> Reappoint Asst. Prof. (1)</w:t>
            </w:r>
          </w:p>
          <w:p w14:paraId="78C6C260" w14:textId="77777777" w:rsidR="00726BEC" w:rsidRDefault="00726BEC" w:rsidP="007379C3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</w:pPr>
          </w:p>
          <w:p w14:paraId="5E7C579E" w14:textId="7CB96390" w:rsidR="0076408E" w:rsidRDefault="007379C3" w:rsidP="007379C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2D0A"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  <w:t>Academic Review Committee</w:t>
            </w:r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Meet</w:t>
            </w:r>
            <w:r w:rsidR="00B03BF9">
              <w:rPr>
                <w:rFonts w:cstheme="minorHAnsi"/>
                <w:i/>
                <w:sz w:val="18"/>
                <w:szCs w:val="18"/>
                <w:highlight w:val="yellow"/>
              </w:rPr>
              <w:t>s at</w:t>
            </w:r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>3</w:t>
            </w:r>
            <w:r w:rsidR="007706C9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:15 </w:t>
            </w:r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pm</w:t>
            </w:r>
            <w:proofErr w:type="gramEnd"/>
          </w:p>
          <w:p w14:paraId="07DC08C5" w14:textId="37BD7F1F" w:rsidR="00B03BF9" w:rsidRDefault="00B03BF9" w:rsidP="007379C3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  <w:p w14:paraId="5A2A6E6D" w14:textId="77777777" w:rsidR="00E772DD" w:rsidRPr="00B03BF9" w:rsidRDefault="00E772DD" w:rsidP="007379C3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  <w:p w14:paraId="7566526F" w14:textId="1DCD7346" w:rsidR="0076408E" w:rsidRPr="00196214" w:rsidRDefault="0076408E" w:rsidP="0076408E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96214" w:rsidRPr="00196214" w14:paraId="79427108" w14:textId="77777777" w:rsidTr="00317959">
        <w:trPr>
          <w:trHeight w:val="1155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3F80F7FF" w14:textId="77777777" w:rsidR="008114BC" w:rsidRPr="00196214" w:rsidRDefault="008114BC" w:rsidP="009E16A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51B6C87A" w14:textId="77777777" w:rsidR="009E16A2" w:rsidRPr="00196214" w:rsidRDefault="009E16A2" w:rsidP="008114BC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6C35DE2A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 xml:space="preserve">Reappointments </w:t>
            </w:r>
          </w:p>
          <w:p w14:paraId="6998D609" w14:textId="7B9120FE" w:rsidR="009E16A2" w:rsidRPr="00EB0318" w:rsidRDefault="005E21AA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- 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8/2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7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4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2757FCF3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 xml:space="preserve">Promotions </w:t>
            </w:r>
          </w:p>
          <w:p w14:paraId="758FBC68" w14:textId="1B05856A" w:rsidR="009E16A2" w:rsidRPr="00EB0318" w:rsidRDefault="005E21AA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263BE296" w14:textId="77777777" w:rsidR="00930B4F" w:rsidRPr="00EB0318" w:rsidRDefault="009E16A2" w:rsidP="001F2A4E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>Leave Requests:</w:t>
            </w:r>
          </w:p>
          <w:p w14:paraId="29A1243B" w14:textId="77777777" w:rsidR="009A0F10" w:rsidRDefault="009A0F10" w:rsidP="009A0F1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Full Year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( 8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>/25/2023 – 8/27/2024)</w:t>
            </w:r>
          </w:p>
          <w:p w14:paraId="25F7AF9F" w14:textId="77777777" w:rsidR="009A0F10" w:rsidRDefault="009A0F10" w:rsidP="009A0F1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  <w:p w14:paraId="62705142" w14:textId="2A19257A" w:rsidR="00930B4F" w:rsidRPr="00EB0318" w:rsidRDefault="009A0F10" w:rsidP="009A0F10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2024 (1/25/2024 – 6/30/2024)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9EA36BC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>College-wide Personnel &amp; Budget Meetings</w:t>
            </w:r>
          </w:p>
        </w:tc>
      </w:tr>
      <w:tr w:rsidR="00B07A33" w:rsidRPr="00196214" w14:paraId="1BDFEC67" w14:textId="77777777" w:rsidTr="00620418">
        <w:trPr>
          <w:trHeight w:val="109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8411DFF" w14:textId="0B290B06" w:rsidR="00B07A33" w:rsidRPr="00196214" w:rsidRDefault="0067576D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</w:t>
            </w:r>
            <w:r w:rsidR="001C564B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528A29E" w14:textId="2BAA8C76" w:rsidR="00B07A33" w:rsidRPr="00196214" w:rsidRDefault="00D47FAA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C564B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B07A33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="001C564B"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22F35F37" w14:textId="6BD1A21F" w:rsidR="00B07A33" w:rsidRPr="00196214" w:rsidRDefault="00B07A33" w:rsidP="00AE11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College P&amp;B Secretary sends notices of recommendation of the College P&amp;B Committee to candidates for </w:t>
            </w:r>
            <w:r w:rsidR="00AF770C" w:rsidRPr="00196214">
              <w:rPr>
                <w:rFonts w:cstheme="minorHAnsi"/>
                <w:sz w:val="18"/>
                <w:szCs w:val="18"/>
              </w:rPr>
              <w:t>1</w:t>
            </w:r>
            <w:r w:rsidR="00AF770C"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AF770C" w:rsidRPr="00196214">
              <w:rPr>
                <w:rFonts w:cstheme="minorHAnsi"/>
                <w:sz w:val="18"/>
                <w:szCs w:val="18"/>
              </w:rPr>
              <w:t xml:space="preserve"> </w:t>
            </w:r>
            <w:r w:rsidR="00597D50">
              <w:rPr>
                <w:rFonts w:cstheme="minorHAnsi"/>
                <w:sz w:val="18"/>
                <w:szCs w:val="18"/>
              </w:rPr>
              <w:t>and 2</w:t>
            </w:r>
            <w:r w:rsidR="00597D50"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="00597D50"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 </w:t>
            </w:r>
            <w:proofErr w:type="spellStart"/>
            <w:r w:rsidR="00AB0C2A">
              <w:rPr>
                <w:rFonts w:cstheme="minorHAnsi"/>
                <w:sz w:val="18"/>
                <w:szCs w:val="18"/>
              </w:rPr>
              <w:t>Lec</w:t>
            </w:r>
            <w:proofErr w:type="spellEnd"/>
            <w:r w:rsidR="00AB0C2A">
              <w:rPr>
                <w:rFonts w:cstheme="minorHAnsi"/>
                <w:sz w:val="18"/>
                <w:szCs w:val="18"/>
              </w:rPr>
              <w:t>.,</w:t>
            </w:r>
            <w:r w:rsidR="00597D50">
              <w:rPr>
                <w:rFonts w:cstheme="minorHAnsi"/>
                <w:sz w:val="18"/>
                <w:szCs w:val="18"/>
              </w:rPr>
              <w:t xml:space="preserve"> 1</w:t>
            </w:r>
            <w:r w:rsidR="00597D50"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597D5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597D50">
              <w:rPr>
                <w:rFonts w:cstheme="minorHAnsi"/>
                <w:sz w:val="18"/>
                <w:szCs w:val="18"/>
              </w:rPr>
              <w:t xml:space="preserve">reappointments </w:t>
            </w:r>
            <w:r w:rsidR="00AB0C2A">
              <w:rPr>
                <w:rFonts w:cstheme="minorHAnsi"/>
                <w:sz w:val="18"/>
                <w:szCs w:val="18"/>
              </w:rPr>
              <w:t xml:space="preserve"> Instructor</w:t>
            </w:r>
            <w:proofErr w:type="gramEnd"/>
            <w:r w:rsidR="00AB0C2A">
              <w:rPr>
                <w:rFonts w:cstheme="minorHAnsi"/>
                <w:sz w:val="18"/>
                <w:szCs w:val="18"/>
              </w:rPr>
              <w:t xml:space="preserve">, </w:t>
            </w:r>
            <w:r w:rsidR="00AB0C2A" w:rsidRPr="00196214">
              <w:rPr>
                <w:rFonts w:cstheme="minorHAnsi"/>
                <w:sz w:val="18"/>
                <w:szCs w:val="18"/>
              </w:rPr>
              <w:t>Asst. Prof.</w:t>
            </w:r>
            <w:r w:rsidR="00AB0C2A">
              <w:rPr>
                <w:rFonts w:cstheme="minorHAnsi"/>
                <w:sz w:val="18"/>
                <w:szCs w:val="18"/>
              </w:rPr>
              <w:t xml:space="preserve">, CLT </w:t>
            </w:r>
            <w:r w:rsidR="00AB0C2A" w:rsidRPr="00196214">
              <w:rPr>
                <w:rFonts w:cstheme="minorHAnsi"/>
                <w:sz w:val="18"/>
                <w:szCs w:val="18"/>
              </w:rPr>
              <w:t xml:space="preserve">&amp; </w:t>
            </w:r>
            <w:r w:rsidR="00AB0C2A">
              <w:rPr>
                <w:rFonts w:cstheme="minorHAnsi"/>
                <w:sz w:val="18"/>
                <w:szCs w:val="18"/>
              </w:rPr>
              <w:t xml:space="preserve">Sr. </w:t>
            </w:r>
            <w:r w:rsidR="00AB0C2A" w:rsidRPr="00196214">
              <w:rPr>
                <w:rFonts w:cstheme="minorHAnsi"/>
                <w:sz w:val="18"/>
                <w:szCs w:val="18"/>
              </w:rPr>
              <w:t>CLT.</w:t>
            </w:r>
          </w:p>
        </w:tc>
        <w:tc>
          <w:tcPr>
            <w:tcW w:w="3600" w:type="dxa"/>
            <w:vAlign w:val="center"/>
          </w:tcPr>
          <w:p w14:paraId="735BAD0F" w14:textId="050D9301" w:rsidR="00B07A33" w:rsidRPr="00196214" w:rsidRDefault="00B07A33" w:rsidP="0019621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5EE9E67" w14:textId="56258C0B" w:rsidR="00E81EF2" w:rsidRPr="00196214" w:rsidRDefault="00E81EF2" w:rsidP="0019621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E3FAD15" w14:textId="18AA4B7F" w:rsidR="00B07A33" w:rsidRPr="0074342C" w:rsidRDefault="00B07A33" w:rsidP="002B0C4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4342C" w:rsidRPr="00196214" w14:paraId="5F02E084" w14:textId="77777777" w:rsidTr="00620418">
        <w:trPr>
          <w:trHeight w:val="286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138C60D" w14:textId="28967ED8" w:rsidR="0074342C" w:rsidRDefault="00D47FAA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</w:t>
            </w:r>
            <w:r w:rsidR="006A0D29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6442FF1A" w14:textId="3DCAA316" w:rsidR="0074342C" w:rsidRDefault="0074342C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D47FAA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D47FAA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794178AF" w14:textId="77777777" w:rsidR="0074342C" w:rsidRPr="00196214" w:rsidRDefault="0074342C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4671F40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P&amp;B Committee completes actions on Asst. Prof. to Assoc. Prof., Senior CLT to Chief CLT, CLT to Senior CLT and notifies candidates.</w:t>
            </w:r>
          </w:p>
          <w:p w14:paraId="4326B344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B80973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sends notices to OAA by noon.</w:t>
            </w:r>
          </w:p>
          <w:p w14:paraId="354F6123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4E45D2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 xml:space="preserve">For Promotions from Asst. Prof. to Assoc. Prof., Senior CLT to Chief CLT, and CLT to Senior CLT, Department submits the following to OAA: </w:t>
            </w:r>
          </w:p>
          <w:p w14:paraId="47458B5C" w14:textId="77777777" w:rsidR="006E2D0A" w:rsidRDefault="006E2D0A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FBFD585" w14:textId="34AFC124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n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electronic copy of an updated brief, CV, Annual Evaluation, and other supporting documents, along with the Department Personnel folder for the candidate.</w:t>
            </w:r>
          </w:p>
        </w:tc>
        <w:tc>
          <w:tcPr>
            <w:tcW w:w="3600" w:type="dxa"/>
            <w:vAlign w:val="center"/>
          </w:tcPr>
          <w:p w14:paraId="6DFBF06F" w14:textId="0EA874DF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P&amp;B Committee completes actions on Leaves including Fellowship, Reassignment, &amp; Leave</w:t>
            </w:r>
            <w:r w:rsidR="00DC5B67">
              <w:rPr>
                <w:rFonts w:cstheme="minorHAnsi"/>
                <w:sz w:val="16"/>
                <w:szCs w:val="16"/>
              </w:rPr>
              <w:t xml:space="preserve"> </w:t>
            </w:r>
            <w:r w:rsidRPr="006E2D0A">
              <w:rPr>
                <w:rFonts w:cstheme="minorHAnsi"/>
                <w:sz w:val="16"/>
                <w:szCs w:val="16"/>
              </w:rPr>
              <w:t>of Absence, and notifies candidates.</w:t>
            </w:r>
          </w:p>
          <w:p w14:paraId="7543BC45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9A9D46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sends notices to OAA by noon</w:t>
            </w:r>
          </w:p>
          <w:p w14:paraId="40906A29" w14:textId="77777777" w:rsidR="0074342C" w:rsidRPr="006E2D0A" w:rsidRDefault="0074342C" w:rsidP="0074342C">
            <w:pPr>
              <w:rPr>
                <w:rFonts w:cstheme="minorHAnsi"/>
                <w:sz w:val="16"/>
                <w:szCs w:val="16"/>
              </w:rPr>
            </w:pPr>
          </w:p>
          <w:p w14:paraId="7F4577AA" w14:textId="698226FC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For Fellowship Leave, Reassignment Leave, &amp; Leaves of Absence, Department submits the following to OAA:</w:t>
            </w:r>
          </w:p>
          <w:p w14:paraId="6BB064AE" w14:textId="77777777" w:rsidR="006E2D0A" w:rsidRDefault="006E2D0A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A45567" w14:textId="0F3654C5" w:rsidR="0074342C" w:rsidRDefault="0074342C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application with detailed proposal, 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electronic copy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of an updated brief, CV and other supporting documents, along with the Department Personnel folder for the candidate.</w:t>
            </w:r>
          </w:p>
          <w:p w14:paraId="5D6F4A92" w14:textId="18854492" w:rsidR="003A768F" w:rsidRPr="006E2D0A" w:rsidRDefault="003A768F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18CBB87" w14:textId="77777777" w:rsidR="0074342C" w:rsidRPr="00196214" w:rsidRDefault="0074342C" w:rsidP="007434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1183" w:rsidRPr="00196214" w14:paraId="247864F4" w14:textId="77777777" w:rsidTr="001F4BA1">
        <w:trPr>
          <w:trHeight w:val="11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87CE2F0" w14:textId="77777777" w:rsidR="00AE1183" w:rsidRPr="00196214" w:rsidRDefault="00AE1183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Fri.</w:t>
            </w:r>
          </w:p>
          <w:p w14:paraId="6A1B01E1" w14:textId="3AB41268" w:rsidR="00AE1183" w:rsidRPr="00196214" w:rsidRDefault="001C564B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74342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4B29E3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AE1183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4B29E3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2923F5C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3986905" w14:textId="023213D8" w:rsidR="002B0C49" w:rsidRPr="001F4BA1" w:rsidRDefault="00AE1183" w:rsidP="001F4BA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Notifications of candidate’s request for promotion from Assoc. Prof. to Professor are due in the offices of the President &amp; College P&amp;B Secretary.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(3 letters of recommendation must be mailed directly to President.)</w:t>
            </w:r>
          </w:p>
        </w:tc>
        <w:tc>
          <w:tcPr>
            <w:tcW w:w="3600" w:type="dxa"/>
            <w:vAlign w:val="center"/>
          </w:tcPr>
          <w:p w14:paraId="6901D894" w14:textId="77777777" w:rsidR="00407DC1" w:rsidRPr="00196214" w:rsidRDefault="00407DC1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6DE97F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7D9" w:rsidRPr="00196214" w14:paraId="3437710C" w14:textId="77777777" w:rsidTr="00620418">
        <w:trPr>
          <w:trHeight w:val="124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DBCB1B2" w14:textId="221F12B1" w:rsidR="00C107D9" w:rsidRDefault="006770C1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</w:t>
            </w:r>
            <w:r w:rsidR="007D3815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40647B54" w14:textId="0A02D1AC" w:rsidR="00C107D9" w:rsidRPr="00196214" w:rsidRDefault="00C107D9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3/1</w:t>
            </w:r>
            <w:r w:rsidR="006770C1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4B29E3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69DC2678" w14:textId="77777777" w:rsidR="00C107D9" w:rsidRPr="00196214" w:rsidRDefault="00C107D9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DBCCB72" w14:textId="77777777" w:rsidR="00C107D9" w:rsidRPr="00196214" w:rsidRDefault="00C107D9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ED5A5F0" w14:textId="77777777" w:rsidR="00C107D9" w:rsidRPr="00196214" w:rsidRDefault="00C107D9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503DEE4" w14:textId="3584A6C3" w:rsidR="00C107D9" w:rsidRPr="00196214" w:rsidRDefault="00C107D9" w:rsidP="00C10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Meeting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08AA365" w14:textId="58300C28" w:rsidR="00C107D9" w:rsidRPr="00196214" w:rsidRDefault="007D3815" w:rsidP="00C107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C107D9" w:rsidRPr="00196214">
              <w:rPr>
                <w:rFonts w:cstheme="minorHAnsi"/>
                <w:sz w:val="18"/>
                <w:szCs w:val="18"/>
              </w:rPr>
              <w:t>:</w:t>
            </w:r>
            <w:r w:rsidR="00C107D9">
              <w:rPr>
                <w:rFonts w:cstheme="minorHAnsi"/>
                <w:sz w:val="18"/>
                <w:szCs w:val="18"/>
              </w:rPr>
              <w:t>0</w:t>
            </w:r>
            <w:r w:rsidR="00C107D9" w:rsidRPr="00196214">
              <w:rPr>
                <w:rFonts w:cstheme="minorHAnsi"/>
                <w:sz w:val="18"/>
                <w:szCs w:val="18"/>
              </w:rPr>
              <w:t xml:space="preserve">0 am - </w:t>
            </w:r>
            <w:r w:rsidR="006770C1">
              <w:rPr>
                <w:rFonts w:cstheme="minorHAnsi"/>
                <w:sz w:val="18"/>
                <w:szCs w:val="18"/>
              </w:rPr>
              <w:t>1</w:t>
            </w:r>
            <w:r w:rsidR="00EC03CC">
              <w:rPr>
                <w:rFonts w:cstheme="minorHAnsi"/>
                <w:sz w:val="18"/>
                <w:szCs w:val="18"/>
              </w:rPr>
              <w:t>2</w:t>
            </w:r>
            <w:r w:rsidR="00C107D9" w:rsidRPr="00196214">
              <w:rPr>
                <w:rFonts w:cstheme="minorHAnsi"/>
                <w:sz w:val="18"/>
                <w:szCs w:val="18"/>
              </w:rPr>
              <w:t>:</w:t>
            </w:r>
            <w:r w:rsidR="006770C1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C107D9"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="00C107D9" w:rsidRPr="00196214">
              <w:rPr>
                <w:rFonts w:cstheme="minorHAnsi"/>
                <w:sz w:val="18"/>
                <w:szCs w:val="18"/>
              </w:rPr>
              <w:t>m</w:t>
            </w:r>
          </w:p>
          <w:p w14:paraId="10022464" w14:textId="77777777" w:rsidR="00C107D9" w:rsidRDefault="00C107D9" w:rsidP="00C107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Zoom Meeting</w:t>
            </w:r>
          </w:p>
          <w:p w14:paraId="354BB3A4" w14:textId="3AF2FA56" w:rsidR="00C107D9" w:rsidRPr="00C107D9" w:rsidRDefault="00726BEC" w:rsidP="00C107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Reappointments continued </w:t>
            </w:r>
            <w:r w:rsidRPr="00726BEC">
              <w:rPr>
                <w:rFonts w:cstheme="minorHAnsi"/>
                <w:b/>
                <w:bCs/>
                <w:i/>
                <w:sz w:val="18"/>
                <w:szCs w:val="18"/>
              </w:rPr>
              <w:t>and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C107D9">
              <w:rPr>
                <w:rFonts w:cstheme="minorHAnsi"/>
                <w:i/>
                <w:sz w:val="18"/>
                <w:szCs w:val="18"/>
              </w:rPr>
              <w:t xml:space="preserve">Promotions (except from Assoc. to Full) </w:t>
            </w:r>
          </w:p>
        </w:tc>
      </w:tr>
      <w:tr w:rsidR="00AE1183" w:rsidRPr="00196214" w14:paraId="077CA2A0" w14:textId="77777777" w:rsidTr="00317959">
        <w:trPr>
          <w:trHeight w:val="138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4634429" w14:textId="58BAA4EA" w:rsidR="00AE1183" w:rsidRPr="00196214" w:rsidRDefault="004B29E3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Tues.</w:t>
            </w:r>
          </w:p>
          <w:p w14:paraId="1F3ADC19" w14:textId="6B5D2C14" w:rsidR="00AE1183" w:rsidRPr="00196214" w:rsidRDefault="00DC6DEB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860889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7964B3" w:rsidRPr="00196214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4B29E3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01A60A8" w14:textId="77777777" w:rsidR="00AE1183" w:rsidRPr="00196214" w:rsidRDefault="00AE1183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FAE1FF" w14:textId="77777777" w:rsidR="00930B4F" w:rsidRPr="00196214" w:rsidRDefault="00930B4F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79BCF31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67711BA" w14:textId="77777777" w:rsidR="00EC03CC" w:rsidRPr="00A96D8D" w:rsidRDefault="00EC03CC" w:rsidP="00EC0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6D8D">
              <w:rPr>
                <w:rFonts w:cstheme="minorHAnsi"/>
                <w:b/>
                <w:sz w:val="18"/>
                <w:szCs w:val="18"/>
              </w:rPr>
              <w:t>CANDIDATES</w:t>
            </w:r>
            <w:r w:rsidRPr="00A96D8D">
              <w:rPr>
                <w:rFonts w:cstheme="minorHAnsi"/>
                <w:sz w:val="18"/>
                <w:szCs w:val="18"/>
              </w:rPr>
              <w:t xml:space="preserve"> submit the following directly to OAA for Promotions from Assoc. Prof. to Full Prof.:</w:t>
            </w:r>
          </w:p>
          <w:p w14:paraId="60C69225" w14:textId="0C8B2901" w:rsidR="00AE1183" w:rsidRPr="00A96D8D" w:rsidRDefault="00EC03CC" w:rsidP="00EC03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electronic copy of an updated brief, CV, Annual Evaluation, and other supporting documents, along with the Department Personnel folder for the candidate. </w:t>
            </w:r>
            <w:r w:rsidR="00C74D80"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(</w:t>
            </w:r>
            <w:r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3 letters of recommendation must be mailed directly to President.</w:t>
            </w:r>
            <w:r w:rsidR="00C74D80"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00" w:type="dxa"/>
            <w:vAlign w:val="center"/>
          </w:tcPr>
          <w:p w14:paraId="3CE178B9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CDFF9BE" w14:textId="081A058E" w:rsidR="006A0D29" w:rsidRPr="00196214" w:rsidRDefault="006A0D29" w:rsidP="00EC03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96214" w:rsidRPr="00196214" w14:paraId="262F0232" w14:textId="77777777" w:rsidTr="00C54888">
        <w:trPr>
          <w:trHeight w:val="1245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27C11625" w14:textId="77777777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357B46BC" w14:textId="77777777" w:rsidR="00930B4F" w:rsidRPr="00196214" w:rsidRDefault="00930B4F" w:rsidP="00343D1C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5555641A" w14:textId="672ED346" w:rsidR="00930B4F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 xml:space="preserve">Reappointments </w:t>
            </w:r>
          </w:p>
          <w:p w14:paraId="0A6C00E5" w14:textId="70C45ECC" w:rsidR="00193DAB" w:rsidRPr="00196214" w:rsidRDefault="00193DAB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- 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8/2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7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1B28C4">
              <w:rPr>
                <w:rFonts w:cstheme="minorHAnsi"/>
                <w:b/>
                <w:smallCaps/>
                <w:sz w:val="18"/>
                <w:szCs w:val="18"/>
              </w:rPr>
              <w:t>4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  <w:p w14:paraId="47EE1010" w14:textId="7192EE5B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92D050"/>
            <w:vAlign w:val="center"/>
          </w:tcPr>
          <w:p w14:paraId="12EB0EC1" w14:textId="4E764CCD" w:rsidR="00930B4F" w:rsidRPr="00B9620F" w:rsidRDefault="00930B4F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B9620F">
              <w:rPr>
                <w:rFonts w:cstheme="minorHAnsi"/>
                <w:b/>
                <w:smallCaps/>
                <w:sz w:val="16"/>
                <w:szCs w:val="16"/>
              </w:rPr>
              <w:t xml:space="preserve">Promotions </w:t>
            </w:r>
          </w:p>
          <w:p w14:paraId="2B6D3A14" w14:textId="15BF9729" w:rsidR="00193DAB" w:rsidRPr="00B9620F" w:rsidRDefault="00193DAB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B9620F">
              <w:rPr>
                <w:rFonts w:cstheme="minorHAnsi"/>
                <w:b/>
                <w:smallCaps/>
                <w:sz w:val="16"/>
                <w:szCs w:val="16"/>
              </w:rPr>
              <w:t>(Effective 8/25/202</w:t>
            </w:r>
            <w:r w:rsidR="001B28C4">
              <w:rPr>
                <w:rFonts w:cstheme="minorHAnsi"/>
                <w:b/>
                <w:smallCaps/>
                <w:sz w:val="16"/>
                <w:szCs w:val="16"/>
              </w:rPr>
              <w:t>3</w:t>
            </w:r>
            <w:r w:rsidRPr="00B9620F">
              <w:rPr>
                <w:rFonts w:cstheme="minorHAnsi"/>
                <w:b/>
                <w:smallCaps/>
                <w:sz w:val="16"/>
                <w:szCs w:val="16"/>
              </w:rPr>
              <w:t>)</w:t>
            </w:r>
          </w:p>
          <w:p w14:paraId="5EA1CCE4" w14:textId="09C5F50F" w:rsidR="00930B4F" w:rsidRPr="00B9620F" w:rsidRDefault="00930B4F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92D050"/>
            <w:vAlign w:val="center"/>
          </w:tcPr>
          <w:p w14:paraId="003E2B50" w14:textId="1BB53792" w:rsidR="00930B4F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Leave Requests:</w:t>
            </w:r>
          </w:p>
          <w:p w14:paraId="4DAE3B5E" w14:textId="77777777" w:rsidR="009A0F10" w:rsidRDefault="009A0F10" w:rsidP="009A0F1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Full Year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( 8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>/25/2023 – 8/27/2024)</w:t>
            </w:r>
          </w:p>
          <w:p w14:paraId="30286535" w14:textId="77777777" w:rsidR="009A0F10" w:rsidRDefault="009A0F10" w:rsidP="009A0F1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  <w:p w14:paraId="6C103F6D" w14:textId="18BF76DA" w:rsidR="00930B4F" w:rsidRPr="00C54888" w:rsidRDefault="009A0F10" w:rsidP="009A0F10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2024 (1/25/2024 – 6/30/2024)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465E2E9C" w14:textId="77777777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College-wide Personnel &amp; Budget Meetings</w:t>
            </w:r>
          </w:p>
        </w:tc>
      </w:tr>
      <w:tr w:rsidR="00597D50" w:rsidRPr="00196214" w14:paraId="46A25A19" w14:textId="77777777" w:rsidTr="007B6ED9">
        <w:trPr>
          <w:trHeight w:val="99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29152BA" w14:textId="1D1BA3AB" w:rsidR="00597D50" w:rsidRPr="0008405D" w:rsidRDefault="004B29E3" w:rsidP="002F2A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</w:t>
            </w:r>
            <w:r w:rsidR="00597D50" w:rsidRPr="0008405D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0F009AF4" w14:textId="0ABEBAFA" w:rsidR="00597D50" w:rsidRPr="007E3427" w:rsidRDefault="00597D50" w:rsidP="002F2AD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8405D">
              <w:rPr>
                <w:rFonts w:cstheme="minorHAnsi"/>
                <w:b/>
                <w:bCs/>
                <w:sz w:val="18"/>
                <w:szCs w:val="18"/>
              </w:rPr>
              <w:t>3/2</w:t>
            </w:r>
            <w:r w:rsidR="00C74D80" w:rsidRPr="0008405D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08405D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4B29E3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25453106" w14:textId="51EF5E32" w:rsidR="00597D50" w:rsidRPr="007E3427" w:rsidRDefault="001A598E" w:rsidP="002F2AD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By this date, President expects to </w:t>
            </w:r>
            <w:proofErr w:type="gramStart"/>
            <w:r w:rsidRPr="00196214">
              <w:rPr>
                <w:rFonts w:cstheme="minorHAnsi"/>
                <w:sz w:val="18"/>
                <w:szCs w:val="18"/>
              </w:rPr>
              <w:t>sends</w:t>
            </w:r>
            <w:proofErr w:type="gramEnd"/>
            <w:r w:rsidRPr="00196214">
              <w:rPr>
                <w:rFonts w:cstheme="minorHAnsi"/>
                <w:sz w:val="18"/>
                <w:szCs w:val="18"/>
              </w:rPr>
              <w:t xml:space="preserve"> letters to candidates on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3512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>Reappointment</w:t>
            </w:r>
            <w:r>
              <w:rPr>
                <w:rFonts w:cstheme="minorHAnsi"/>
                <w:sz w:val="18"/>
                <w:szCs w:val="18"/>
              </w:rPr>
              <w:t>s (due contractually by 4/1/2022).</w:t>
            </w:r>
          </w:p>
        </w:tc>
        <w:tc>
          <w:tcPr>
            <w:tcW w:w="3600" w:type="dxa"/>
            <w:vAlign w:val="center"/>
          </w:tcPr>
          <w:p w14:paraId="6A76775D" w14:textId="7B2889E5" w:rsidR="00406448" w:rsidRPr="001B28C4" w:rsidRDefault="00406448" w:rsidP="001B28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DCE0FDD" w14:textId="405F4A89" w:rsidR="00406448" w:rsidRPr="00196214" w:rsidRDefault="00406448" w:rsidP="007B6ED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5436C66" w14:textId="77777777" w:rsidR="00597D50" w:rsidRPr="00B9620F" w:rsidRDefault="00597D50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37DDCD4C" w14:textId="77777777" w:rsidTr="00C54888">
        <w:trPr>
          <w:trHeight w:val="1425"/>
          <w:jc w:val="center"/>
        </w:trPr>
        <w:tc>
          <w:tcPr>
            <w:tcW w:w="115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551441E" w14:textId="2D847741" w:rsidR="00E32F2C" w:rsidRPr="00196214" w:rsidRDefault="00E32F2C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79AF0CA9" w14:textId="349E5327" w:rsidR="00E32F2C" w:rsidRPr="00196214" w:rsidRDefault="00ED70F9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7B6ED9">
              <w:rPr>
                <w:rFonts w:cstheme="minorHAnsi"/>
                <w:b/>
                <w:bCs/>
                <w:sz w:val="18"/>
                <w:szCs w:val="18"/>
              </w:rPr>
              <w:t>29/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7B6ED9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bottom w:val="single" w:sz="6" w:space="0" w:color="auto"/>
            </w:tcBorders>
            <w:vAlign w:val="center"/>
          </w:tcPr>
          <w:p w14:paraId="4B85A076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6069AC73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5109B2F5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14:paraId="7C235284" w14:textId="77777777" w:rsidR="00E32F2C" w:rsidRPr="00B9620F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72219945" w14:textId="1F9F5734" w:rsidR="00E32F2C" w:rsidRPr="00B9620F" w:rsidRDefault="00EF4A7E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10:00 am – 2:00 pm</w:t>
            </w:r>
          </w:p>
          <w:p w14:paraId="33187163" w14:textId="3E5D5F10" w:rsidR="00E32F2C" w:rsidRPr="00B9620F" w:rsidRDefault="00E32F2C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Zoom Meeting</w:t>
            </w:r>
          </w:p>
          <w:p w14:paraId="3CFB04F8" w14:textId="389D60B0" w:rsidR="00EF66D0" w:rsidRPr="00B9620F" w:rsidRDefault="001A598E" w:rsidP="00C5488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Fellowship Leaves and </w:t>
            </w:r>
            <w:r w:rsidR="00C107D9" w:rsidRPr="00B9620F">
              <w:rPr>
                <w:rFonts w:cstheme="minorHAnsi"/>
                <w:bCs/>
                <w:sz w:val="18"/>
                <w:szCs w:val="18"/>
              </w:rPr>
              <w:t>Promotions from Assoc. to Full Professor</w:t>
            </w:r>
          </w:p>
          <w:p w14:paraId="7B16E1B5" w14:textId="05289F7D" w:rsidR="00B9620F" w:rsidRPr="00B9620F" w:rsidRDefault="00A96D8D" w:rsidP="0062041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  <w:highlight w:val="yellow"/>
              </w:rPr>
              <w:t>Academic Review Committee</w:t>
            </w:r>
            <w:r w:rsidR="00406330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>Meets at 3:</w:t>
            </w:r>
            <w:r w:rsidR="007706C9">
              <w:rPr>
                <w:rFonts w:cstheme="minorHAnsi"/>
                <w:bCs/>
                <w:sz w:val="18"/>
                <w:szCs w:val="18"/>
                <w:highlight w:val="yellow"/>
              </w:rPr>
              <w:t>15</w:t>
            </w: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D2583E" w:rsidRPr="00196214" w14:paraId="4EF2B0E2" w14:textId="77777777" w:rsidTr="00317959">
        <w:trPr>
          <w:trHeight w:val="543"/>
          <w:jc w:val="center"/>
        </w:trPr>
        <w:tc>
          <w:tcPr>
            <w:tcW w:w="115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1B6133F" w14:textId="3CC9173B" w:rsidR="00D2583E" w:rsidRPr="00620418" w:rsidRDefault="00620418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Fri.</w:t>
            </w:r>
          </w:p>
          <w:p w14:paraId="298223D3" w14:textId="581FCD5F" w:rsidR="00D2583E" w:rsidRPr="00620418" w:rsidRDefault="00D2583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0418">
              <w:rPr>
                <w:rFonts w:cstheme="minorHAnsi"/>
                <w:b/>
                <w:bCs/>
                <w:sz w:val="18"/>
                <w:szCs w:val="18"/>
              </w:rPr>
              <w:t>4/</w:t>
            </w:r>
            <w:r w:rsidR="00620418">
              <w:rPr>
                <w:rFonts w:cstheme="minorHAnsi"/>
                <w:b/>
                <w:bCs/>
                <w:sz w:val="18"/>
                <w:szCs w:val="18"/>
              </w:rPr>
              <w:t>14</w:t>
            </w:r>
            <w:r w:rsidRPr="00620418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CB4EA1" w:rsidRPr="0062041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0409296" w14:textId="5716A8FA" w:rsidR="00CB4EA1" w:rsidRPr="00196214" w:rsidRDefault="00CB4EA1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6" w:space="0" w:color="auto"/>
            </w:tcBorders>
            <w:vAlign w:val="center"/>
          </w:tcPr>
          <w:p w14:paraId="48443199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7B2FA1C2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6D5D7C45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14:paraId="5BDEDB5C" w14:textId="77D19DA2" w:rsidR="00D2583E" w:rsidRPr="00B9620F" w:rsidRDefault="00D2583E" w:rsidP="00D258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</w:rPr>
              <w:t>College P&amp;B Meeting</w:t>
            </w:r>
            <w:r w:rsidR="007B6ED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F92491E" w14:textId="47DA7F44" w:rsidR="00D2583E" w:rsidRPr="00B9620F" w:rsidRDefault="00620418" w:rsidP="00D2583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10:00 am – 12:00 pm</w:t>
            </w:r>
          </w:p>
          <w:p w14:paraId="7A0BBE90" w14:textId="77777777" w:rsidR="00D2583E" w:rsidRPr="00B9620F" w:rsidRDefault="00D2583E" w:rsidP="00D2583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Zoom Meeting</w:t>
            </w:r>
          </w:p>
          <w:p w14:paraId="5A711CE7" w14:textId="13072F38" w:rsidR="00D2583E" w:rsidRPr="00B9620F" w:rsidRDefault="00D2583E" w:rsidP="0040633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Promotions from Assoc. to Full Professor</w:t>
            </w:r>
            <w:r w:rsidR="00D06BC0">
              <w:rPr>
                <w:rFonts w:cstheme="minorHAnsi"/>
                <w:bCs/>
                <w:sz w:val="18"/>
                <w:szCs w:val="18"/>
              </w:rPr>
              <w:t xml:space="preserve"> (If needed)</w:t>
            </w:r>
          </w:p>
          <w:p w14:paraId="4CFCDD1C" w14:textId="7ED0D464" w:rsidR="00B9620F" w:rsidRPr="00B9620F" w:rsidRDefault="00D2583E" w:rsidP="00A96D8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B9620F">
              <w:rPr>
                <w:rFonts w:cstheme="minorHAnsi"/>
                <w:b/>
                <w:sz w:val="18"/>
                <w:szCs w:val="18"/>
                <w:highlight w:val="yellow"/>
              </w:rPr>
              <w:t>Academic Review Committee</w:t>
            </w:r>
          </w:p>
          <w:p w14:paraId="36755961" w14:textId="04A2C611" w:rsidR="00D2583E" w:rsidRPr="00B9620F" w:rsidRDefault="00D2583E" w:rsidP="00D258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>Meets at 3:</w:t>
            </w:r>
            <w:r w:rsidR="007706C9">
              <w:rPr>
                <w:rFonts w:cstheme="minorHAnsi"/>
                <w:bCs/>
                <w:sz w:val="18"/>
                <w:szCs w:val="18"/>
                <w:highlight w:val="yellow"/>
              </w:rPr>
              <w:t>15</w:t>
            </w: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E32F2C" w:rsidRPr="00196214" w14:paraId="7EC5BF6D" w14:textId="77777777" w:rsidTr="00280293">
        <w:trPr>
          <w:trHeight w:val="63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8CA87E8" w14:textId="0C9F7107" w:rsidR="00E32F2C" w:rsidRPr="00196214" w:rsidRDefault="00DD3734" w:rsidP="00DD37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Mon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CCC9EEE" w14:textId="24F0DAC0" w:rsidR="00E32F2C" w:rsidRPr="00196214" w:rsidRDefault="0045275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E32F2C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0C6E70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0C6E70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40F9ED86" w14:textId="2DD0C5CD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4F19F815" w14:textId="6CB7B61F" w:rsidR="00E32F2C" w:rsidRPr="00196214" w:rsidRDefault="00DD3734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College P&amp;B Secretary sends notices of recommendation of the College P&amp;B Committee to candidates for Promotion</w:t>
            </w:r>
            <w:r w:rsidR="00D2765A">
              <w:rPr>
                <w:rFonts w:cstheme="minorHAnsi"/>
                <w:sz w:val="18"/>
                <w:szCs w:val="18"/>
              </w:rPr>
              <w:t xml:space="preserve"> and </w:t>
            </w:r>
            <w:r w:rsidR="0045275E">
              <w:rPr>
                <w:rFonts w:cstheme="minorHAnsi"/>
                <w:sz w:val="18"/>
                <w:szCs w:val="18"/>
              </w:rPr>
              <w:t xml:space="preserve">Fellowship </w:t>
            </w:r>
            <w:r w:rsidRPr="00196214">
              <w:rPr>
                <w:rFonts w:cstheme="minorHAnsi"/>
                <w:sz w:val="18"/>
                <w:szCs w:val="18"/>
              </w:rPr>
              <w:t>Leaves</w:t>
            </w:r>
            <w:r w:rsidR="00D2765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324F25A1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1636FD3" w14:textId="77777777" w:rsidR="00E32F2C" w:rsidRPr="00196214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72EB4006" w14:textId="77777777" w:rsidTr="00317959">
        <w:trPr>
          <w:trHeight w:val="867"/>
          <w:jc w:val="center"/>
        </w:trPr>
        <w:tc>
          <w:tcPr>
            <w:tcW w:w="1155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6248BF85" w14:textId="414E6356" w:rsidR="00E32F2C" w:rsidRPr="0008405D" w:rsidRDefault="0045275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</w:t>
            </w:r>
            <w:r w:rsidR="00DD3734" w:rsidRPr="0008405D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1BE8332D" w14:textId="770D3B96" w:rsidR="00E32F2C" w:rsidRPr="00196214" w:rsidRDefault="0045275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D3734" w:rsidRPr="0008405D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E32F2C" w:rsidRPr="0008405D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0C6E70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</w:tcBorders>
            <w:vAlign w:val="center"/>
          </w:tcPr>
          <w:p w14:paraId="3600015E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39413995" w14:textId="21E800AB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By this date, President expects to </w:t>
            </w:r>
            <w:proofErr w:type="gramStart"/>
            <w:r w:rsidRPr="00196214">
              <w:rPr>
                <w:rFonts w:cstheme="minorHAnsi"/>
                <w:sz w:val="18"/>
                <w:szCs w:val="18"/>
              </w:rPr>
              <w:t>sends</w:t>
            </w:r>
            <w:proofErr w:type="gramEnd"/>
            <w:r w:rsidRPr="00196214">
              <w:rPr>
                <w:rFonts w:cstheme="minorHAnsi"/>
                <w:sz w:val="18"/>
                <w:szCs w:val="18"/>
              </w:rPr>
              <w:t xml:space="preserve"> letters to candidates on Promotions</w:t>
            </w:r>
            <w:r w:rsidR="0045275E">
              <w:rPr>
                <w:rFonts w:cstheme="minorHAnsi"/>
                <w:sz w:val="18"/>
                <w:szCs w:val="18"/>
              </w:rPr>
              <w:t xml:space="preserve"> and Fellowship Leaves</w:t>
            </w:r>
            <w:r w:rsidRPr="0019621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164AD915" w14:textId="2A0B09DE" w:rsidR="00E32F2C" w:rsidRPr="007E3427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</w:tcBorders>
            <w:vAlign w:val="center"/>
          </w:tcPr>
          <w:p w14:paraId="5076A6D6" w14:textId="77777777" w:rsidR="00E32F2C" w:rsidRPr="00196214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5C38A2E0" w14:textId="77777777" w:rsidTr="00317959">
        <w:trPr>
          <w:trHeight w:val="86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5A3927A" w14:textId="5AA59F5B" w:rsidR="00E32F2C" w:rsidRPr="00196214" w:rsidRDefault="00D06BC0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Fri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5F371E85" w14:textId="6851E93A" w:rsidR="00E32F2C" w:rsidRPr="00196214" w:rsidRDefault="00E32F2C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5/</w:t>
            </w:r>
            <w:r w:rsidR="00DD373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06BC0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E637EF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609ACA1A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D4835F7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64B1B7F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C0861FC" w14:textId="2CD53379" w:rsidR="00E32F2C" w:rsidRPr="00196214" w:rsidRDefault="00E32F2C" w:rsidP="00E637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General Meeting</w:t>
            </w:r>
          </w:p>
          <w:p w14:paraId="68A40C23" w14:textId="061FBD0D" w:rsidR="00E32F2C" w:rsidRPr="00196214" w:rsidRDefault="00E637EF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E32F2C" w:rsidRPr="00196214">
              <w:rPr>
                <w:rFonts w:cstheme="minorHAnsi"/>
                <w:sz w:val="18"/>
                <w:szCs w:val="18"/>
              </w:rPr>
              <w:t>:</w:t>
            </w:r>
            <w:r w:rsidR="00DD3734">
              <w:rPr>
                <w:rFonts w:cstheme="minorHAnsi"/>
                <w:sz w:val="18"/>
                <w:szCs w:val="18"/>
              </w:rPr>
              <w:t>0</w:t>
            </w:r>
            <w:r w:rsidR="00E32F2C" w:rsidRPr="00196214">
              <w:rPr>
                <w:rFonts w:cstheme="minorHAnsi"/>
                <w:sz w:val="18"/>
                <w:szCs w:val="18"/>
              </w:rPr>
              <w:t>0 am – 1</w:t>
            </w:r>
            <w:r w:rsidR="0045275E">
              <w:rPr>
                <w:rFonts w:cstheme="minorHAnsi"/>
                <w:sz w:val="18"/>
                <w:szCs w:val="18"/>
              </w:rPr>
              <w:t>1</w:t>
            </w:r>
            <w:r w:rsidR="00E32F2C" w:rsidRPr="00196214">
              <w:rPr>
                <w:rFonts w:cstheme="minorHAnsi"/>
                <w:sz w:val="18"/>
                <w:szCs w:val="18"/>
              </w:rPr>
              <w:t>:</w:t>
            </w:r>
            <w:r w:rsidR="0045275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E32F2C" w:rsidRPr="00196214">
              <w:rPr>
                <w:rFonts w:cstheme="minorHAnsi"/>
                <w:sz w:val="18"/>
                <w:szCs w:val="18"/>
              </w:rPr>
              <w:t xml:space="preserve"> </w:t>
            </w:r>
            <w:r w:rsidR="0045275E">
              <w:rPr>
                <w:rFonts w:cstheme="minorHAnsi"/>
                <w:sz w:val="18"/>
                <w:szCs w:val="18"/>
              </w:rPr>
              <w:t>a</w:t>
            </w:r>
            <w:r w:rsidR="00E32F2C" w:rsidRPr="00196214">
              <w:rPr>
                <w:rFonts w:cstheme="minorHAnsi"/>
                <w:sz w:val="18"/>
                <w:szCs w:val="18"/>
              </w:rPr>
              <w:t>m</w:t>
            </w:r>
          </w:p>
          <w:p w14:paraId="787283D6" w14:textId="1794F8D5" w:rsidR="00E32F2C" w:rsidRPr="00EF66D0" w:rsidRDefault="00DD3734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66D0">
              <w:rPr>
                <w:rFonts w:cstheme="minorHAnsi"/>
                <w:bCs/>
                <w:sz w:val="18"/>
                <w:szCs w:val="18"/>
              </w:rPr>
              <w:t>Zoom Meeting</w:t>
            </w:r>
          </w:p>
        </w:tc>
      </w:tr>
    </w:tbl>
    <w:p w14:paraId="03CD4837" w14:textId="77777777" w:rsidR="004F5F47" w:rsidRPr="00196214" w:rsidRDefault="004F5F47" w:rsidP="003D2494">
      <w:pPr>
        <w:rPr>
          <w:rFonts w:cstheme="minorHAnsi"/>
          <w:sz w:val="18"/>
          <w:szCs w:val="18"/>
        </w:rPr>
      </w:pPr>
    </w:p>
    <w:sectPr w:rsidR="004F5F47" w:rsidRPr="00196214" w:rsidSect="00C96CF7">
      <w:footerReference w:type="default" r:id="rId8"/>
      <w:headerReference w:type="first" r:id="rId9"/>
      <w:pgSz w:w="15840" w:h="12240" w:orient="landscape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82F3" w14:textId="77777777" w:rsidR="00A4522F" w:rsidRDefault="00A4522F" w:rsidP="001D3AB1">
      <w:pPr>
        <w:spacing w:after="0" w:line="240" w:lineRule="auto"/>
      </w:pPr>
      <w:r>
        <w:separator/>
      </w:r>
    </w:p>
  </w:endnote>
  <w:endnote w:type="continuationSeparator" w:id="0">
    <w:p w14:paraId="44836B85" w14:textId="77777777" w:rsidR="00A4522F" w:rsidRDefault="00A4522F" w:rsidP="001D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7BB4" w14:textId="77777777" w:rsidR="00B82AB8" w:rsidRDefault="009E0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4CD744" wp14:editId="78A85BD7">
              <wp:simplePos x="0" y="0"/>
              <wp:positionH relativeFrom="page">
                <wp:posOffset>9544050</wp:posOffset>
              </wp:positionH>
              <wp:positionV relativeFrom="bottomMargin">
                <wp:posOffset>205105</wp:posOffset>
              </wp:positionV>
              <wp:extent cx="28575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56A79D" w14:textId="5F6F45AE" w:rsidR="009E0D20" w:rsidRDefault="009E0D2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342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F4CD744" id="Rectangle 40" o:spid="_x0000_s1026" style="position:absolute;margin-left:751.5pt;margin-top:16.15pt;width:22.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" fillcolor="black [3213]" stroked="f" strokeweight="3pt">
              <v:textbox>
                <w:txbxContent>
                  <w:p w14:paraId="1D56A79D" w14:textId="5F6F45AE" w:rsidR="009E0D20" w:rsidRDefault="009E0D2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E342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49EDC15" wp14:editId="4970588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7589520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1"/>
                        <a:chOff x="0" y="0"/>
                        <a:chExt cx="5962650" cy="323852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BDC3E" w14:textId="5C98D785" w:rsidR="009E0D20" w:rsidRPr="009156DB" w:rsidRDefault="009968D3">
                            <w:pPr>
                              <w:jc w:val="right"/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V</w:t>
                            </w:r>
                            <w:r w:rsidR="0076408E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ersion </w:t>
                            </w:r>
                            <w:proofErr w:type="gramStart"/>
                            <w:r w:rsidR="00C54888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1</w:t>
                            </w:r>
                            <w:r w:rsidR="007520E1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="007706C9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31</w:t>
                            </w:r>
                            <w:r w:rsidR="008F17B6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="007520E1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860889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</w:t>
                            </w:r>
                            <w:r w:rsidR="005F4561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3</w:t>
                            </w:r>
                            <w:r w:rsidR="007C479F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_kac</w:t>
                            </w:r>
                          </w:p>
                          <w:p w14:paraId="3A6D1CF3" w14:textId="77777777" w:rsidR="009E0D20" w:rsidRDefault="009E0D2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EDC15" id="Grou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&#13;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73EBDC3E" w14:textId="5C98D785" w:rsidR="009E0D20" w:rsidRPr="009156DB" w:rsidRDefault="009968D3">
                      <w:pPr>
                        <w:jc w:val="right"/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V</w:t>
                      </w:r>
                      <w:r w:rsidR="0076408E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 xml:space="preserve">ersion </w:t>
                      </w:r>
                      <w:proofErr w:type="gramStart"/>
                      <w:r w:rsidR="00C54888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1</w:t>
                      </w:r>
                      <w:r w:rsidR="007520E1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="007706C9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31</w:t>
                      </w:r>
                      <w:r w:rsidR="008F17B6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="007520E1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860889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202</w:t>
                      </w:r>
                      <w:r w:rsidR="005F4561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3</w:t>
                      </w:r>
                      <w:r w:rsidR="007C479F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_kac</w:t>
                      </w:r>
                    </w:p>
                    <w:p w14:paraId="3A6D1CF3" w14:textId="77777777" w:rsidR="009E0D20" w:rsidRDefault="009E0D2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E666" w14:textId="77777777" w:rsidR="00A4522F" w:rsidRDefault="00A4522F" w:rsidP="001D3AB1">
      <w:pPr>
        <w:spacing w:after="0" w:line="240" w:lineRule="auto"/>
      </w:pPr>
      <w:r>
        <w:separator/>
      </w:r>
    </w:p>
  </w:footnote>
  <w:footnote w:type="continuationSeparator" w:id="0">
    <w:p w14:paraId="2ADBF4C0" w14:textId="77777777" w:rsidR="00A4522F" w:rsidRDefault="00A4522F" w:rsidP="001D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13CB" w14:textId="3B85E306" w:rsidR="00925F62" w:rsidRPr="001210E3" w:rsidRDefault="008B23E7" w:rsidP="00925F62">
    <w:pPr>
      <w:pStyle w:val="Header"/>
      <w:jc w:val="center"/>
      <w:rPr>
        <w:rFonts w:ascii="Californian FB" w:hAnsi="Californian FB"/>
        <w:b/>
        <w:smallCaps/>
        <w:sz w:val="10"/>
        <w:szCs w:val="10"/>
      </w:rPr>
    </w:pPr>
    <w:r>
      <w:rPr>
        <w:rFonts w:ascii="Californian FB" w:hAnsi="Californian FB"/>
        <w:b/>
        <w:smallCaps/>
        <w:sz w:val="28"/>
        <w:szCs w:val="28"/>
      </w:rPr>
      <w:t xml:space="preserve"> </w:t>
    </w:r>
    <w:r w:rsidR="00EE0CA7">
      <w:rPr>
        <w:rFonts w:ascii="Californian FB" w:hAnsi="Californian FB"/>
        <w:b/>
        <w:smallCaps/>
        <w:sz w:val="28"/>
        <w:szCs w:val="28"/>
      </w:rPr>
      <w:t xml:space="preserve"> </w:t>
    </w:r>
    <w:r w:rsidR="00925F62" w:rsidRPr="001210E3">
      <w:rPr>
        <w:rFonts w:ascii="Californian FB" w:hAnsi="Californian FB"/>
        <w:b/>
        <w:smallCaps/>
        <w:sz w:val="28"/>
        <w:szCs w:val="28"/>
      </w:rPr>
      <w:t xml:space="preserve">Bronx Community College - </w:t>
    </w:r>
    <w:r w:rsidR="007D52B3" w:rsidRPr="001210E3">
      <w:rPr>
        <w:rFonts w:ascii="Californian FB" w:hAnsi="Californian FB"/>
        <w:b/>
        <w:smallCaps/>
        <w:sz w:val="28"/>
        <w:szCs w:val="28"/>
      </w:rPr>
      <w:t>Personnel and</w:t>
    </w:r>
    <w:r w:rsidR="00964A06">
      <w:rPr>
        <w:rFonts w:ascii="Californian FB" w:hAnsi="Californian FB"/>
        <w:b/>
        <w:smallCaps/>
        <w:sz w:val="28"/>
        <w:szCs w:val="28"/>
      </w:rPr>
      <w:t xml:space="preserve"> Budget Calendar for Spring 20</w:t>
    </w:r>
    <w:r w:rsidR="001C7CE4">
      <w:rPr>
        <w:rFonts w:ascii="Californian FB" w:hAnsi="Californian FB"/>
        <w:b/>
        <w:smallCaps/>
        <w:sz w:val="28"/>
        <w:szCs w:val="28"/>
      </w:rPr>
      <w:t>2</w:t>
    </w:r>
    <w:r w:rsidR="007520E1">
      <w:rPr>
        <w:rFonts w:ascii="Californian FB" w:hAnsi="Californian FB"/>
        <w:b/>
        <w:smallCap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B1"/>
    <w:rsid w:val="0000188F"/>
    <w:rsid w:val="00003B26"/>
    <w:rsid w:val="0000451C"/>
    <w:rsid w:val="00017541"/>
    <w:rsid w:val="00021A35"/>
    <w:rsid w:val="00055AEE"/>
    <w:rsid w:val="00060623"/>
    <w:rsid w:val="00061D08"/>
    <w:rsid w:val="00065FF8"/>
    <w:rsid w:val="0008405D"/>
    <w:rsid w:val="000970DE"/>
    <w:rsid w:val="0009710E"/>
    <w:rsid w:val="000A6F28"/>
    <w:rsid w:val="000B57EF"/>
    <w:rsid w:val="000C2D31"/>
    <w:rsid w:val="000C6E70"/>
    <w:rsid w:val="000C7F22"/>
    <w:rsid w:val="000D01E1"/>
    <w:rsid w:val="000E5137"/>
    <w:rsid w:val="000F04F2"/>
    <w:rsid w:val="00104F10"/>
    <w:rsid w:val="001051B6"/>
    <w:rsid w:val="001125B0"/>
    <w:rsid w:val="00113553"/>
    <w:rsid w:val="0011709E"/>
    <w:rsid w:val="001210E3"/>
    <w:rsid w:val="00124E79"/>
    <w:rsid w:val="00132348"/>
    <w:rsid w:val="00156512"/>
    <w:rsid w:val="00170CA6"/>
    <w:rsid w:val="00173D6B"/>
    <w:rsid w:val="00182859"/>
    <w:rsid w:val="00193DAB"/>
    <w:rsid w:val="00196214"/>
    <w:rsid w:val="00196E09"/>
    <w:rsid w:val="001A598E"/>
    <w:rsid w:val="001B28C4"/>
    <w:rsid w:val="001C564B"/>
    <w:rsid w:val="001C6802"/>
    <w:rsid w:val="001C7CE4"/>
    <w:rsid w:val="001D09B9"/>
    <w:rsid w:val="001D3AB1"/>
    <w:rsid w:val="001F2A4E"/>
    <w:rsid w:val="001F375C"/>
    <w:rsid w:val="001F4BA1"/>
    <w:rsid w:val="0020063F"/>
    <w:rsid w:val="00203452"/>
    <w:rsid w:val="00206CC8"/>
    <w:rsid w:val="00210AE6"/>
    <w:rsid w:val="00224A13"/>
    <w:rsid w:val="00237AC7"/>
    <w:rsid w:val="00246777"/>
    <w:rsid w:val="00283CBB"/>
    <w:rsid w:val="00284B91"/>
    <w:rsid w:val="002B0C49"/>
    <w:rsid w:val="002B713E"/>
    <w:rsid w:val="002F2AD2"/>
    <w:rsid w:val="00317959"/>
    <w:rsid w:val="00332EB4"/>
    <w:rsid w:val="003465BB"/>
    <w:rsid w:val="0037241D"/>
    <w:rsid w:val="00373A83"/>
    <w:rsid w:val="003A24AB"/>
    <w:rsid w:val="003A2C89"/>
    <w:rsid w:val="003A768F"/>
    <w:rsid w:val="003B6824"/>
    <w:rsid w:val="003C7CE1"/>
    <w:rsid w:val="003D2494"/>
    <w:rsid w:val="003F2350"/>
    <w:rsid w:val="003F327F"/>
    <w:rsid w:val="003F6F00"/>
    <w:rsid w:val="00406330"/>
    <w:rsid w:val="00406448"/>
    <w:rsid w:val="00407DC1"/>
    <w:rsid w:val="00407EB8"/>
    <w:rsid w:val="00412719"/>
    <w:rsid w:val="00415590"/>
    <w:rsid w:val="00427E2C"/>
    <w:rsid w:val="00436B82"/>
    <w:rsid w:val="00440E1E"/>
    <w:rsid w:val="0044192B"/>
    <w:rsid w:val="004454A1"/>
    <w:rsid w:val="00446F8B"/>
    <w:rsid w:val="00451738"/>
    <w:rsid w:val="0045275E"/>
    <w:rsid w:val="00473697"/>
    <w:rsid w:val="004902DB"/>
    <w:rsid w:val="00497248"/>
    <w:rsid w:val="004A7DB0"/>
    <w:rsid w:val="004B29E3"/>
    <w:rsid w:val="004D1463"/>
    <w:rsid w:val="004F04D3"/>
    <w:rsid w:val="004F5F47"/>
    <w:rsid w:val="00502030"/>
    <w:rsid w:val="00511FA1"/>
    <w:rsid w:val="00516199"/>
    <w:rsid w:val="0052279E"/>
    <w:rsid w:val="0054666B"/>
    <w:rsid w:val="00551B05"/>
    <w:rsid w:val="00554423"/>
    <w:rsid w:val="00561545"/>
    <w:rsid w:val="0057130A"/>
    <w:rsid w:val="00575561"/>
    <w:rsid w:val="00586B3B"/>
    <w:rsid w:val="005908CF"/>
    <w:rsid w:val="00597D50"/>
    <w:rsid w:val="005A34BB"/>
    <w:rsid w:val="005A6849"/>
    <w:rsid w:val="005A7102"/>
    <w:rsid w:val="005C0A8B"/>
    <w:rsid w:val="005C3471"/>
    <w:rsid w:val="005D23C9"/>
    <w:rsid w:val="005D3202"/>
    <w:rsid w:val="005E21AA"/>
    <w:rsid w:val="005F2AA5"/>
    <w:rsid w:val="005F3555"/>
    <w:rsid w:val="005F4561"/>
    <w:rsid w:val="005F526E"/>
    <w:rsid w:val="00620418"/>
    <w:rsid w:val="00620538"/>
    <w:rsid w:val="00624A76"/>
    <w:rsid w:val="006509F7"/>
    <w:rsid w:val="0067576D"/>
    <w:rsid w:val="006770C1"/>
    <w:rsid w:val="00683D8A"/>
    <w:rsid w:val="00685F12"/>
    <w:rsid w:val="00693B3A"/>
    <w:rsid w:val="006A0D29"/>
    <w:rsid w:val="006A0F60"/>
    <w:rsid w:val="006A24E8"/>
    <w:rsid w:val="006B446A"/>
    <w:rsid w:val="006C5328"/>
    <w:rsid w:val="006D2D64"/>
    <w:rsid w:val="006D618E"/>
    <w:rsid w:val="006E2480"/>
    <w:rsid w:val="006E2D0A"/>
    <w:rsid w:val="006F7827"/>
    <w:rsid w:val="00705FCB"/>
    <w:rsid w:val="00711403"/>
    <w:rsid w:val="00725C70"/>
    <w:rsid w:val="00726BEC"/>
    <w:rsid w:val="00733977"/>
    <w:rsid w:val="007379C3"/>
    <w:rsid w:val="007411C0"/>
    <w:rsid w:val="00742587"/>
    <w:rsid w:val="0074342C"/>
    <w:rsid w:val="007520E1"/>
    <w:rsid w:val="0075671B"/>
    <w:rsid w:val="0076408E"/>
    <w:rsid w:val="007648FB"/>
    <w:rsid w:val="007706C9"/>
    <w:rsid w:val="0077695F"/>
    <w:rsid w:val="00785130"/>
    <w:rsid w:val="0078671E"/>
    <w:rsid w:val="0078740A"/>
    <w:rsid w:val="007964B3"/>
    <w:rsid w:val="007A548B"/>
    <w:rsid w:val="007B4382"/>
    <w:rsid w:val="007B6ED9"/>
    <w:rsid w:val="007C479F"/>
    <w:rsid w:val="007C4BE3"/>
    <w:rsid w:val="007C7F56"/>
    <w:rsid w:val="007D3694"/>
    <w:rsid w:val="007D3815"/>
    <w:rsid w:val="007D52B3"/>
    <w:rsid w:val="007D66F2"/>
    <w:rsid w:val="007E3427"/>
    <w:rsid w:val="007F759D"/>
    <w:rsid w:val="008114BC"/>
    <w:rsid w:val="0081159D"/>
    <w:rsid w:val="00811DA7"/>
    <w:rsid w:val="00812B99"/>
    <w:rsid w:val="00826F63"/>
    <w:rsid w:val="00833497"/>
    <w:rsid w:val="00846DBE"/>
    <w:rsid w:val="00850F5F"/>
    <w:rsid w:val="00856A42"/>
    <w:rsid w:val="00860889"/>
    <w:rsid w:val="0086140A"/>
    <w:rsid w:val="00861A77"/>
    <w:rsid w:val="008641AA"/>
    <w:rsid w:val="00867282"/>
    <w:rsid w:val="008708F9"/>
    <w:rsid w:val="00892BE4"/>
    <w:rsid w:val="008A6346"/>
    <w:rsid w:val="008B23E7"/>
    <w:rsid w:val="008B4F0D"/>
    <w:rsid w:val="008C31B7"/>
    <w:rsid w:val="008E24B7"/>
    <w:rsid w:val="008E3B39"/>
    <w:rsid w:val="008E7A74"/>
    <w:rsid w:val="008F11CE"/>
    <w:rsid w:val="008F17B6"/>
    <w:rsid w:val="0091456F"/>
    <w:rsid w:val="0091476E"/>
    <w:rsid w:val="0091481F"/>
    <w:rsid w:val="009156DB"/>
    <w:rsid w:val="0091628B"/>
    <w:rsid w:val="009237CC"/>
    <w:rsid w:val="00925F62"/>
    <w:rsid w:val="00930B4F"/>
    <w:rsid w:val="0094584F"/>
    <w:rsid w:val="009519D2"/>
    <w:rsid w:val="009537EA"/>
    <w:rsid w:val="00956A77"/>
    <w:rsid w:val="009634A1"/>
    <w:rsid w:val="00964A06"/>
    <w:rsid w:val="009655AB"/>
    <w:rsid w:val="00966CCB"/>
    <w:rsid w:val="00976ABA"/>
    <w:rsid w:val="00980739"/>
    <w:rsid w:val="0098278A"/>
    <w:rsid w:val="00995E86"/>
    <w:rsid w:val="009968D3"/>
    <w:rsid w:val="009A0EC7"/>
    <w:rsid w:val="009A0F10"/>
    <w:rsid w:val="009A1073"/>
    <w:rsid w:val="009A2169"/>
    <w:rsid w:val="009A633B"/>
    <w:rsid w:val="009A75B6"/>
    <w:rsid w:val="009B01EE"/>
    <w:rsid w:val="009E0D20"/>
    <w:rsid w:val="009E16A2"/>
    <w:rsid w:val="009E4B43"/>
    <w:rsid w:val="009F050E"/>
    <w:rsid w:val="009F49B3"/>
    <w:rsid w:val="009F554C"/>
    <w:rsid w:val="009F5C8F"/>
    <w:rsid w:val="00A025DB"/>
    <w:rsid w:val="00A075A4"/>
    <w:rsid w:val="00A15DC2"/>
    <w:rsid w:val="00A4017B"/>
    <w:rsid w:val="00A4522F"/>
    <w:rsid w:val="00A46758"/>
    <w:rsid w:val="00A532BB"/>
    <w:rsid w:val="00A7025D"/>
    <w:rsid w:val="00A72D4E"/>
    <w:rsid w:val="00A80CE4"/>
    <w:rsid w:val="00A863C4"/>
    <w:rsid w:val="00A90FF7"/>
    <w:rsid w:val="00A96D8D"/>
    <w:rsid w:val="00AB0C2A"/>
    <w:rsid w:val="00AB143F"/>
    <w:rsid w:val="00AB40BE"/>
    <w:rsid w:val="00AB6163"/>
    <w:rsid w:val="00AE1183"/>
    <w:rsid w:val="00AF770C"/>
    <w:rsid w:val="00B03BF9"/>
    <w:rsid w:val="00B07A33"/>
    <w:rsid w:val="00B22C56"/>
    <w:rsid w:val="00B34F69"/>
    <w:rsid w:val="00B4217C"/>
    <w:rsid w:val="00B42A69"/>
    <w:rsid w:val="00B67116"/>
    <w:rsid w:val="00B82AB8"/>
    <w:rsid w:val="00B87FB3"/>
    <w:rsid w:val="00B92915"/>
    <w:rsid w:val="00B92E92"/>
    <w:rsid w:val="00B94258"/>
    <w:rsid w:val="00B94E7C"/>
    <w:rsid w:val="00B9620F"/>
    <w:rsid w:val="00BA3565"/>
    <w:rsid w:val="00BA6E03"/>
    <w:rsid w:val="00BC07D4"/>
    <w:rsid w:val="00BC62D8"/>
    <w:rsid w:val="00BD7973"/>
    <w:rsid w:val="00BE19F9"/>
    <w:rsid w:val="00BE215C"/>
    <w:rsid w:val="00BE63D9"/>
    <w:rsid w:val="00BF5620"/>
    <w:rsid w:val="00C107D9"/>
    <w:rsid w:val="00C10DC5"/>
    <w:rsid w:val="00C272E3"/>
    <w:rsid w:val="00C30677"/>
    <w:rsid w:val="00C34998"/>
    <w:rsid w:val="00C50A8C"/>
    <w:rsid w:val="00C529C4"/>
    <w:rsid w:val="00C53136"/>
    <w:rsid w:val="00C54888"/>
    <w:rsid w:val="00C653E6"/>
    <w:rsid w:val="00C65BF4"/>
    <w:rsid w:val="00C6650E"/>
    <w:rsid w:val="00C70638"/>
    <w:rsid w:val="00C720E9"/>
    <w:rsid w:val="00C74D80"/>
    <w:rsid w:val="00C85708"/>
    <w:rsid w:val="00C94E67"/>
    <w:rsid w:val="00C957B4"/>
    <w:rsid w:val="00C96CF7"/>
    <w:rsid w:val="00CB4869"/>
    <w:rsid w:val="00CB4EA1"/>
    <w:rsid w:val="00CB7571"/>
    <w:rsid w:val="00CB7B01"/>
    <w:rsid w:val="00CC28F6"/>
    <w:rsid w:val="00CC698F"/>
    <w:rsid w:val="00CE02C1"/>
    <w:rsid w:val="00CE1898"/>
    <w:rsid w:val="00CE382C"/>
    <w:rsid w:val="00CF5909"/>
    <w:rsid w:val="00D06BC0"/>
    <w:rsid w:val="00D13AD0"/>
    <w:rsid w:val="00D20861"/>
    <w:rsid w:val="00D2356E"/>
    <w:rsid w:val="00D2583E"/>
    <w:rsid w:val="00D2765A"/>
    <w:rsid w:val="00D3267E"/>
    <w:rsid w:val="00D335C5"/>
    <w:rsid w:val="00D47FAA"/>
    <w:rsid w:val="00D530D4"/>
    <w:rsid w:val="00D62DE2"/>
    <w:rsid w:val="00D674FC"/>
    <w:rsid w:val="00D71C4D"/>
    <w:rsid w:val="00D91179"/>
    <w:rsid w:val="00DB1EE6"/>
    <w:rsid w:val="00DB2625"/>
    <w:rsid w:val="00DC28BA"/>
    <w:rsid w:val="00DC5B67"/>
    <w:rsid w:val="00DC6DEB"/>
    <w:rsid w:val="00DC754D"/>
    <w:rsid w:val="00DC7FED"/>
    <w:rsid w:val="00DD3734"/>
    <w:rsid w:val="00DD7BCF"/>
    <w:rsid w:val="00DE6E5B"/>
    <w:rsid w:val="00DF4544"/>
    <w:rsid w:val="00DF6668"/>
    <w:rsid w:val="00E13051"/>
    <w:rsid w:val="00E23F3E"/>
    <w:rsid w:val="00E32F2C"/>
    <w:rsid w:val="00E463ED"/>
    <w:rsid w:val="00E50B3A"/>
    <w:rsid w:val="00E637EF"/>
    <w:rsid w:val="00E729C2"/>
    <w:rsid w:val="00E75F9D"/>
    <w:rsid w:val="00E772DD"/>
    <w:rsid w:val="00E81EF2"/>
    <w:rsid w:val="00E84F26"/>
    <w:rsid w:val="00E9053B"/>
    <w:rsid w:val="00EA2EEE"/>
    <w:rsid w:val="00EB0318"/>
    <w:rsid w:val="00EB1CFD"/>
    <w:rsid w:val="00EB65CC"/>
    <w:rsid w:val="00EC03CC"/>
    <w:rsid w:val="00ED316B"/>
    <w:rsid w:val="00ED5A09"/>
    <w:rsid w:val="00ED70F9"/>
    <w:rsid w:val="00ED750D"/>
    <w:rsid w:val="00EE02FB"/>
    <w:rsid w:val="00EE0CA7"/>
    <w:rsid w:val="00EF4A7E"/>
    <w:rsid w:val="00EF63AB"/>
    <w:rsid w:val="00EF66D0"/>
    <w:rsid w:val="00F032E5"/>
    <w:rsid w:val="00F05821"/>
    <w:rsid w:val="00F25022"/>
    <w:rsid w:val="00F27161"/>
    <w:rsid w:val="00F536EC"/>
    <w:rsid w:val="00F55E86"/>
    <w:rsid w:val="00F67F67"/>
    <w:rsid w:val="00F76CD4"/>
    <w:rsid w:val="00F77BA6"/>
    <w:rsid w:val="00F83D15"/>
    <w:rsid w:val="00FB12C1"/>
    <w:rsid w:val="00FB6859"/>
    <w:rsid w:val="00FB6EA7"/>
    <w:rsid w:val="00FC1E79"/>
    <w:rsid w:val="00FD79ED"/>
    <w:rsid w:val="00FE1A14"/>
    <w:rsid w:val="00FF1276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EDBBD2"/>
  <w15:chartTrackingRefBased/>
  <w15:docId w15:val="{3F354D03-7822-4172-98A5-42F1F0F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B1"/>
  </w:style>
  <w:style w:type="paragraph" w:styleId="Footer">
    <w:name w:val="footer"/>
    <w:basedOn w:val="Normal"/>
    <w:link w:val="FooterChar"/>
    <w:uiPriority w:val="99"/>
    <w:unhideWhenUsed/>
    <w:rsid w:val="001D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B1"/>
  </w:style>
  <w:style w:type="paragraph" w:styleId="BalloonText">
    <w:name w:val="Balloon Text"/>
    <w:basedOn w:val="Normal"/>
    <w:link w:val="BalloonTextChar"/>
    <w:uiPriority w:val="99"/>
    <w:semiHidden/>
    <w:unhideWhenUsed/>
    <w:rsid w:val="003F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251145-EA91-403C-9CE5-4C976BC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R. Williams</dc:creator>
  <cp:keywords/>
  <dc:description/>
  <cp:lastModifiedBy>Katherine Acevedo Coppa</cp:lastModifiedBy>
  <cp:revision>14</cp:revision>
  <cp:lastPrinted>2023-01-09T19:53:00Z</cp:lastPrinted>
  <dcterms:created xsi:type="dcterms:W3CDTF">2022-12-01T17:28:00Z</dcterms:created>
  <dcterms:modified xsi:type="dcterms:W3CDTF">2023-01-31T15:36:00Z</dcterms:modified>
</cp:coreProperties>
</file>