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FE23" w14:textId="241DA951" w:rsidR="000848FC" w:rsidRDefault="001E0D0E" w:rsidP="003A6B3C">
      <w:pPr>
        <w:jc w:val="center"/>
      </w:pPr>
      <w:r w:rsidRPr="000E0989">
        <w:rPr>
          <w:b/>
        </w:rPr>
        <w:t>COMMIT</w:t>
      </w:r>
      <w:r w:rsidR="00F35873" w:rsidRPr="000E0989">
        <w:rPr>
          <w:b/>
        </w:rPr>
        <w:t>TEE ON ACADEMIC STANDING</w:t>
      </w:r>
      <w:r w:rsidR="00F35873" w:rsidRPr="000E0989">
        <w:rPr>
          <w:b/>
        </w:rPr>
        <w:br/>
      </w:r>
      <w:r w:rsidR="00F22E43">
        <w:t xml:space="preserve">March </w:t>
      </w:r>
      <w:r w:rsidR="001F6E84">
        <w:t>22</w:t>
      </w:r>
      <w:r w:rsidR="00270183">
        <w:t>, 202</w:t>
      </w:r>
      <w:r w:rsidR="0081775A">
        <w:t>3</w:t>
      </w:r>
      <w:r w:rsidR="004F3D2C">
        <w:t>:</w:t>
      </w:r>
      <w:r w:rsidR="001C199F">
        <w:t xml:space="preserve"> 2:</w:t>
      </w:r>
      <w:r w:rsidR="007761F4">
        <w:t>0</w:t>
      </w:r>
      <w:r w:rsidR="003855DA">
        <w:t xml:space="preserve">0 – </w:t>
      </w:r>
      <w:r w:rsidR="0081775A">
        <w:t>4</w:t>
      </w:r>
      <w:r w:rsidR="00422D4D">
        <w:t>:00</w:t>
      </w:r>
    </w:p>
    <w:p w14:paraId="1FDA28A3" w14:textId="3A5D8B88" w:rsidR="00B47033" w:rsidRDefault="00422D4D" w:rsidP="003A6B3C">
      <w:pPr>
        <w:jc w:val="center"/>
      </w:pPr>
      <w:r>
        <w:t>Loew Hall 200</w:t>
      </w:r>
    </w:p>
    <w:p w14:paraId="00881E1C" w14:textId="7AD23754" w:rsidR="00456E14" w:rsidRPr="00963BCE" w:rsidRDefault="00456E14" w:rsidP="00DB26E1">
      <w:pPr>
        <w:shd w:val="clear" w:color="auto" w:fill="FFFFFF"/>
        <w:rPr>
          <w:color w:val="212121"/>
        </w:rPr>
      </w:pPr>
    </w:p>
    <w:p w14:paraId="00F7CD4D" w14:textId="77777777" w:rsidR="004F3D2C" w:rsidRDefault="004F3D2C" w:rsidP="00B2685C">
      <w:pPr>
        <w:jc w:val="center"/>
        <w:rPr>
          <w:b/>
          <w:u w:val="single"/>
        </w:rPr>
      </w:pPr>
    </w:p>
    <w:p w14:paraId="3D8BAE22" w14:textId="77777777" w:rsidR="00643671" w:rsidRPr="00B2685C" w:rsidRDefault="001E0D0E" w:rsidP="00B2685C">
      <w:pPr>
        <w:jc w:val="center"/>
        <w:rPr>
          <w:b/>
          <w:u w:val="single"/>
        </w:rPr>
      </w:pPr>
      <w:r>
        <w:rPr>
          <w:b/>
          <w:u w:val="single"/>
        </w:rPr>
        <w:t>AGENDA</w:t>
      </w:r>
    </w:p>
    <w:p w14:paraId="32A4254E" w14:textId="77777777" w:rsidR="00C95523" w:rsidRDefault="00C95523" w:rsidP="00C95523">
      <w:pPr>
        <w:pStyle w:val="ListParagraph"/>
        <w:ind w:left="1440"/>
        <w:rPr>
          <w:b/>
        </w:rPr>
      </w:pPr>
    </w:p>
    <w:p w14:paraId="5E37EF7C" w14:textId="5E8C5C8B" w:rsidR="004F3D2C" w:rsidRPr="00963BCE" w:rsidRDefault="003855DA" w:rsidP="00963BCE">
      <w:pPr>
        <w:pStyle w:val="ListParagraph"/>
        <w:numPr>
          <w:ilvl w:val="0"/>
          <w:numId w:val="1"/>
        </w:numPr>
        <w:rPr>
          <w:b/>
        </w:rPr>
      </w:pPr>
      <w:r>
        <w:rPr>
          <w:b/>
        </w:rPr>
        <w:t>Call to order</w:t>
      </w:r>
      <w:r w:rsidR="00422D4D">
        <w:rPr>
          <w:b/>
        </w:rPr>
        <w:tab/>
      </w:r>
      <w:r w:rsidR="00422D4D">
        <w:rPr>
          <w:b/>
        </w:rPr>
        <w:tab/>
      </w:r>
      <w:r w:rsidR="00422D4D">
        <w:rPr>
          <w:b/>
        </w:rPr>
        <w:tab/>
      </w:r>
      <w:r>
        <w:tab/>
      </w:r>
      <w:r>
        <w:tab/>
      </w:r>
      <w:r>
        <w:tab/>
      </w:r>
      <w:r w:rsidR="00CD437A">
        <w:tab/>
      </w:r>
      <w:r w:rsidR="00CD437A">
        <w:tab/>
      </w:r>
      <w:r w:rsidR="004F3D2C">
        <w:t>Steve Powers</w:t>
      </w:r>
    </w:p>
    <w:p w14:paraId="22EB5332" w14:textId="77777777" w:rsidR="00270183" w:rsidRPr="00712ED5" w:rsidRDefault="00270183" w:rsidP="00712ED5">
      <w:pPr>
        <w:rPr>
          <w:b/>
        </w:rPr>
      </w:pPr>
    </w:p>
    <w:p w14:paraId="612EE4A2" w14:textId="30E72896" w:rsidR="00CE0F98" w:rsidRPr="0081775A" w:rsidRDefault="00670DBD" w:rsidP="00422D4D">
      <w:pPr>
        <w:pStyle w:val="ListParagraph"/>
        <w:numPr>
          <w:ilvl w:val="0"/>
          <w:numId w:val="1"/>
        </w:numPr>
        <w:rPr>
          <w:b/>
        </w:rPr>
      </w:pPr>
      <w:r w:rsidRPr="00D211D1">
        <w:rPr>
          <w:b/>
        </w:rPr>
        <w:t xml:space="preserve">Approval of Minutes from </w:t>
      </w:r>
      <w:r w:rsidR="001F6E84">
        <w:rPr>
          <w:b/>
        </w:rPr>
        <w:t>3</w:t>
      </w:r>
      <w:r w:rsidR="0032460F">
        <w:rPr>
          <w:b/>
        </w:rPr>
        <w:t>/</w:t>
      </w:r>
      <w:r w:rsidR="001F6E84">
        <w:rPr>
          <w:b/>
        </w:rPr>
        <w:t>8</w:t>
      </w:r>
      <w:r w:rsidR="0032460F">
        <w:rPr>
          <w:b/>
        </w:rPr>
        <w:t>/202</w:t>
      </w:r>
      <w:r w:rsidR="00693D2E">
        <w:rPr>
          <w:b/>
        </w:rPr>
        <w:t>3</w:t>
      </w:r>
      <w:r w:rsidR="0081775A">
        <w:rPr>
          <w:bCs/>
        </w:rPr>
        <w:tab/>
      </w:r>
      <w:r w:rsidR="0081775A">
        <w:rPr>
          <w:bCs/>
        </w:rPr>
        <w:tab/>
      </w:r>
      <w:r w:rsidR="00AA4E5E">
        <w:rPr>
          <w:b/>
        </w:rPr>
        <w:tab/>
      </w:r>
      <w:r w:rsidR="00523A78">
        <w:tab/>
      </w:r>
      <w:r>
        <w:t>Teresa Fisher</w:t>
      </w:r>
    </w:p>
    <w:p w14:paraId="050FBEE1" w14:textId="043595D4" w:rsidR="00CE0F98" w:rsidRPr="00693D2E" w:rsidRDefault="00CE0F98" w:rsidP="00693D2E">
      <w:pPr>
        <w:tabs>
          <w:tab w:val="left" w:pos="7600"/>
        </w:tabs>
        <w:rPr>
          <w:rFonts w:ascii="Arial Narrow" w:hAnsi="Arial Narrow" w:cs="Arial"/>
          <w:color w:val="000000"/>
        </w:rPr>
      </w:pPr>
    </w:p>
    <w:p w14:paraId="5DCF370B" w14:textId="5DD770D8" w:rsidR="00232331" w:rsidRDefault="00CE0F98" w:rsidP="0081775A">
      <w:pPr>
        <w:pStyle w:val="ListParagraph"/>
        <w:numPr>
          <w:ilvl w:val="0"/>
          <w:numId w:val="1"/>
        </w:numPr>
      </w:pPr>
      <w:r w:rsidRPr="00CE0F98">
        <w:rPr>
          <w:b/>
          <w:bCs/>
        </w:rPr>
        <w:t>Appeals Report</w:t>
      </w:r>
      <w:r w:rsidRPr="00CE0F98">
        <w:tab/>
      </w:r>
      <w:r w:rsidRPr="00CE0F98">
        <w:tab/>
      </w:r>
      <w:r w:rsidRPr="00CE0F98">
        <w:tab/>
      </w:r>
      <w:r w:rsidRPr="00CE0F98">
        <w:tab/>
      </w:r>
      <w:r w:rsidRPr="00CE0F98">
        <w:tab/>
      </w:r>
      <w:r w:rsidRPr="00CE0F98">
        <w:tab/>
      </w:r>
      <w:r w:rsidR="00F84C33">
        <w:tab/>
      </w:r>
      <w:r w:rsidRPr="00CE0F98">
        <w:t>Cheryl Byrd</w:t>
      </w:r>
      <w:r w:rsidR="003855DA" w:rsidRPr="00CE0F98">
        <w:tab/>
      </w:r>
    </w:p>
    <w:p w14:paraId="7E9B5A20" w14:textId="77777777" w:rsidR="00693D2E" w:rsidRDefault="00693D2E" w:rsidP="00693D2E">
      <w:pPr>
        <w:pStyle w:val="ListParagraph"/>
      </w:pPr>
    </w:p>
    <w:p w14:paraId="1C2E11E3" w14:textId="1CDD2E65" w:rsidR="001F6E84" w:rsidRPr="001F6E84" w:rsidRDefault="00693D2E" w:rsidP="00693D2E">
      <w:pPr>
        <w:pStyle w:val="ListParagraph"/>
        <w:numPr>
          <w:ilvl w:val="0"/>
          <w:numId w:val="1"/>
        </w:numPr>
      </w:pPr>
      <w:r w:rsidRPr="00693D2E">
        <w:rPr>
          <w:b/>
        </w:rPr>
        <w:t>Changes to the Codification, due to Changes in Remediation</w:t>
      </w:r>
      <w:r w:rsidR="001F6E84">
        <w:rPr>
          <w:b/>
        </w:rPr>
        <w:tab/>
      </w:r>
      <w:r w:rsidR="001F6E84">
        <w:t>Steve Powers</w:t>
      </w:r>
    </w:p>
    <w:p w14:paraId="26F58501" w14:textId="76ABB758" w:rsidR="00693D2E" w:rsidRDefault="001F6E84" w:rsidP="001F6E84">
      <w:pPr>
        <w:ind w:firstLine="720"/>
      </w:pPr>
      <w:r w:rsidRPr="001F6E84">
        <w:rPr>
          <w:b/>
        </w:rPr>
        <w:t>Appeals Section of the Codification</w:t>
      </w:r>
      <w:r>
        <w:tab/>
      </w:r>
      <w:r>
        <w:tab/>
      </w:r>
      <w:r>
        <w:tab/>
      </w:r>
      <w:r>
        <w:tab/>
        <w:t>Octavio Melendez</w:t>
      </w:r>
    </w:p>
    <w:p w14:paraId="048824BD" w14:textId="37677AA9" w:rsidR="00F22E43" w:rsidRDefault="00B424BB" w:rsidP="00F22E43">
      <w:pPr>
        <w:ind w:firstLine="720"/>
      </w:pPr>
      <w:r>
        <w:t>See attachmen</w:t>
      </w:r>
      <w:r w:rsidR="00FB3863">
        <w:t>t</w:t>
      </w:r>
      <w:r>
        <w:tab/>
      </w:r>
      <w:r>
        <w:tab/>
      </w:r>
      <w:r>
        <w:tab/>
      </w:r>
      <w:r>
        <w:tab/>
      </w:r>
      <w:r>
        <w:tab/>
      </w:r>
      <w:r>
        <w:tab/>
      </w:r>
      <w:r>
        <w:tab/>
        <w:t>Alexander Ott</w:t>
      </w:r>
    </w:p>
    <w:p w14:paraId="6A18055D" w14:textId="1A4F8A10" w:rsidR="00B424BB" w:rsidRDefault="001F6E84" w:rsidP="00F22E43">
      <w:pPr>
        <w:ind w:firstLine="720"/>
      </w:pPr>
      <w:r>
        <w:t>2</w:t>
      </w:r>
      <w:r w:rsidRPr="001F6E84">
        <w:rPr>
          <w:vertAlign w:val="superscript"/>
        </w:rPr>
        <w:t>nd</w:t>
      </w:r>
      <w:r>
        <w:t xml:space="preserve"> Presentation – possible vote</w:t>
      </w:r>
      <w:r w:rsidR="00B424BB">
        <w:tab/>
      </w:r>
      <w:r w:rsidR="00B424BB">
        <w:tab/>
      </w:r>
      <w:r w:rsidR="00B424BB">
        <w:tab/>
      </w:r>
      <w:r w:rsidR="00B424BB">
        <w:tab/>
      </w:r>
      <w:r w:rsidR="00B424BB">
        <w:tab/>
        <w:t>Teresa Fisher</w:t>
      </w:r>
    </w:p>
    <w:p w14:paraId="2170E657" w14:textId="178FDD75" w:rsidR="0081775A" w:rsidRPr="00693D2E" w:rsidRDefault="0081775A" w:rsidP="00693D2E">
      <w:pPr>
        <w:pStyle w:val="ListParagraph"/>
      </w:pPr>
    </w:p>
    <w:p w14:paraId="48921CB1" w14:textId="39F08AB8" w:rsidR="00F22E43" w:rsidRDefault="00F22E43" w:rsidP="0081775A">
      <w:pPr>
        <w:pStyle w:val="ListParagraph"/>
        <w:numPr>
          <w:ilvl w:val="0"/>
          <w:numId w:val="1"/>
        </w:numPr>
        <w:rPr>
          <w:b/>
          <w:bCs/>
        </w:rPr>
      </w:pPr>
      <w:r>
        <w:rPr>
          <w:b/>
          <w:bCs/>
        </w:rPr>
        <w:t>Changes to NUR Minimum Grade (NUR 100/101)</w:t>
      </w:r>
      <w:r>
        <w:rPr>
          <w:b/>
          <w:bCs/>
        </w:rPr>
        <w:tab/>
      </w:r>
      <w:r>
        <w:rPr>
          <w:b/>
          <w:bCs/>
        </w:rPr>
        <w:tab/>
      </w:r>
      <w:r w:rsidRPr="00F22E43">
        <w:rPr>
          <w:bCs/>
        </w:rPr>
        <w:t>Vi</w:t>
      </w:r>
      <w:r>
        <w:rPr>
          <w:bCs/>
        </w:rPr>
        <w:t>v</w:t>
      </w:r>
      <w:r w:rsidRPr="00F22E43">
        <w:rPr>
          <w:bCs/>
        </w:rPr>
        <w:t>ian Rodriguez</w:t>
      </w:r>
    </w:p>
    <w:p w14:paraId="1E48D8D3" w14:textId="029ADFEB" w:rsidR="00F22E43" w:rsidRPr="00B424BB" w:rsidRDefault="00F22E43" w:rsidP="00F22E43">
      <w:pPr>
        <w:ind w:left="720"/>
        <w:rPr>
          <w:bCs/>
        </w:rPr>
      </w:pPr>
      <w:r>
        <w:rPr>
          <w:b/>
          <w:bCs/>
        </w:rPr>
        <w:t>From a C+ to a C</w:t>
      </w:r>
      <w:r>
        <w:rPr>
          <w:b/>
          <w:bCs/>
        </w:rPr>
        <w:tab/>
      </w:r>
      <w:r w:rsidR="00B424BB">
        <w:rPr>
          <w:bCs/>
        </w:rPr>
        <w:t>(see attachment)</w:t>
      </w:r>
    </w:p>
    <w:p w14:paraId="4370E384" w14:textId="473CB101" w:rsidR="00F22E43" w:rsidRPr="00A701E1" w:rsidRDefault="001F6E84" w:rsidP="00A701E1">
      <w:pPr>
        <w:ind w:left="720"/>
        <w:rPr>
          <w:bCs/>
        </w:rPr>
      </w:pPr>
      <w:r>
        <w:rPr>
          <w:bCs/>
        </w:rPr>
        <w:t>2</w:t>
      </w:r>
      <w:r w:rsidRPr="001F6E84">
        <w:rPr>
          <w:bCs/>
          <w:vertAlign w:val="superscript"/>
        </w:rPr>
        <w:t>nd</w:t>
      </w:r>
      <w:r>
        <w:rPr>
          <w:bCs/>
        </w:rPr>
        <w:t xml:space="preserve"> Presentation – possible vote</w:t>
      </w:r>
    </w:p>
    <w:p w14:paraId="6C4C22B8" w14:textId="77777777" w:rsidR="00F22E43" w:rsidRDefault="00F22E43" w:rsidP="00BE215F">
      <w:pPr>
        <w:rPr>
          <w:b/>
        </w:rPr>
      </w:pPr>
    </w:p>
    <w:p w14:paraId="00E4216B" w14:textId="0282BAFD" w:rsidR="0081775A" w:rsidRDefault="0081775A" w:rsidP="00BE215F">
      <w:pPr>
        <w:rPr>
          <w:b/>
        </w:rPr>
      </w:pPr>
      <w:r>
        <w:rPr>
          <w:b/>
        </w:rPr>
        <w:t>Spring</w:t>
      </w:r>
      <w:r w:rsidR="00B47033" w:rsidRPr="00D311ED">
        <w:rPr>
          <w:b/>
        </w:rPr>
        <w:t xml:space="preserve"> 202</w:t>
      </w:r>
      <w:r>
        <w:rPr>
          <w:b/>
        </w:rPr>
        <w:t>3</w:t>
      </w:r>
      <w:r w:rsidR="00B47033" w:rsidRPr="00D311ED">
        <w:rPr>
          <w:b/>
        </w:rPr>
        <w:t xml:space="preserve"> remaining meeting dates:</w:t>
      </w:r>
    </w:p>
    <w:p w14:paraId="2AE20164" w14:textId="77777777" w:rsidR="001F6E84" w:rsidRDefault="001F6E84" w:rsidP="00BE215F"/>
    <w:p w14:paraId="5D8987B2" w14:textId="7E5F58E3" w:rsidR="00BE215F" w:rsidRPr="0081775A" w:rsidRDefault="00BE215F" w:rsidP="00BE215F">
      <w:r w:rsidRPr="0081775A">
        <w:t>April 12, 2023 – Spring Recess, no meeting</w:t>
      </w:r>
    </w:p>
    <w:p w14:paraId="00279089" w14:textId="77777777" w:rsidR="00BE215F" w:rsidRPr="0081775A" w:rsidRDefault="00BE215F" w:rsidP="00BE215F">
      <w:r w:rsidRPr="0081775A">
        <w:t>April 26, 2023</w:t>
      </w:r>
    </w:p>
    <w:p w14:paraId="08E07538" w14:textId="14824DA5" w:rsidR="00AA30C0" w:rsidRDefault="00BE215F" w:rsidP="007761F4">
      <w:r w:rsidRPr="0081775A">
        <w:t xml:space="preserve">May </w:t>
      </w:r>
      <w:r w:rsidR="007761F4" w:rsidRPr="0081775A">
        <w:t>10, 2023</w:t>
      </w:r>
    </w:p>
    <w:p w14:paraId="65E9825D" w14:textId="4A3B184E" w:rsidR="00E01614" w:rsidRDefault="00E01614" w:rsidP="007761F4"/>
    <w:p w14:paraId="58203F1A" w14:textId="6821AF52" w:rsidR="00E01614" w:rsidRDefault="00E01614">
      <w:r>
        <w:br w:type="page"/>
      </w:r>
    </w:p>
    <w:p w14:paraId="78B7EE33" w14:textId="77777777" w:rsidR="00E01614" w:rsidRDefault="00E01614" w:rsidP="00E01614">
      <w:pPr>
        <w:rPr>
          <w:b/>
          <w:bCs/>
        </w:rPr>
        <w:sectPr w:rsidR="00E01614" w:rsidSect="00A701E1">
          <w:pgSz w:w="12240" w:h="15840"/>
          <w:pgMar w:top="1008" w:right="1008" w:bottom="1008" w:left="1008" w:header="720" w:footer="720" w:gutter="0"/>
          <w:cols w:space="720"/>
          <w:docGrid w:linePitch="360"/>
        </w:sectPr>
      </w:pPr>
    </w:p>
    <w:p w14:paraId="625FD62A" w14:textId="4D2AA991" w:rsidR="00E01614" w:rsidRPr="009F5BFC" w:rsidRDefault="00E01614" w:rsidP="00E01614">
      <w:pPr>
        <w:rPr>
          <w:b/>
          <w:bCs/>
        </w:rPr>
      </w:pPr>
      <w:r w:rsidRPr="009F5BFC">
        <w:rPr>
          <w:b/>
          <w:bCs/>
        </w:rPr>
        <w:lastRenderedPageBreak/>
        <w:t>AI.1 Chang</w:t>
      </w:r>
      <w:r>
        <w:rPr>
          <w:b/>
          <w:bCs/>
        </w:rPr>
        <w:t>es</w:t>
      </w:r>
      <w:r w:rsidRPr="009F5BFC">
        <w:rPr>
          <w:b/>
          <w:bCs/>
        </w:rPr>
        <w:t xml:space="preserve"> to </w:t>
      </w:r>
      <w:r>
        <w:rPr>
          <w:b/>
          <w:bCs/>
        </w:rPr>
        <w:t>AAS Nursing program minimum grades are proposed for the BCC Academic Rules and Regulations</w:t>
      </w:r>
    </w:p>
    <w:p w14:paraId="11A7F263" w14:textId="77777777" w:rsidR="00E01614" w:rsidRDefault="00E01614" w:rsidP="00E01614">
      <w:pPr>
        <w:rPr>
          <w:u w:val="single"/>
        </w:rPr>
      </w:pPr>
    </w:p>
    <w:p w14:paraId="730A6D5E" w14:textId="77777777" w:rsidR="00E01614" w:rsidRDefault="00E01614" w:rsidP="00E01614">
      <w:r w:rsidRPr="001E4191">
        <w:rPr>
          <w:u w:val="single"/>
        </w:rPr>
        <w:t>Revision</w:t>
      </w:r>
      <w:r w:rsidRPr="001E4191">
        <w:t xml:space="preserve">: </w:t>
      </w:r>
      <w:r>
        <w:t xml:space="preserve">Change minimum grade needed for NUR 100 and 101 from a C+ to a C for the first course attempt. </w:t>
      </w:r>
    </w:p>
    <w:tbl>
      <w:tblPr>
        <w:tblW w:w="12556"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4"/>
        <w:gridCol w:w="6252"/>
      </w:tblGrid>
      <w:tr w:rsidR="00E01614" w:rsidRPr="009A2DA9" w14:paraId="26924455" w14:textId="77777777" w:rsidTr="008B0DA4">
        <w:trPr>
          <w:tblHeader/>
        </w:trPr>
        <w:tc>
          <w:tcPr>
            <w:tcW w:w="6304" w:type="dxa"/>
            <w:shd w:val="clear" w:color="auto" w:fill="auto"/>
          </w:tcPr>
          <w:p w14:paraId="7212B232" w14:textId="77777777" w:rsidR="00E01614" w:rsidRPr="00DF73A9" w:rsidRDefault="00E01614" w:rsidP="008B0DA4">
            <w:pPr>
              <w:rPr>
                <w:rFonts w:ascii="Calibri" w:eastAsia="Calibri" w:hAnsi="Calibri"/>
                <w:b/>
                <w:bCs/>
                <w:i/>
                <w:iCs/>
                <w:sz w:val="22"/>
                <w:szCs w:val="22"/>
              </w:rPr>
            </w:pPr>
            <w:r>
              <w:rPr>
                <w:rFonts w:ascii="Calibri" w:eastAsia="Calibri" w:hAnsi="Calibri"/>
                <w:b/>
                <w:bCs/>
                <w:i/>
                <w:iCs/>
                <w:sz w:val="22"/>
                <w:szCs w:val="22"/>
              </w:rPr>
              <w:t>From:</w:t>
            </w:r>
          </w:p>
        </w:tc>
        <w:tc>
          <w:tcPr>
            <w:tcW w:w="6252" w:type="dxa"/>
            <w:shd w:val="clear" w:color="auto" w:fill="auto"/>
          </w:tcPr>
          <w:p w14:paraId="524B1C87" w14:textId="77777777" w:rsidR="00E01614" w:rsidRPr="00DF73A9" w:rsidRDefault="00E01614" w:rsidP="008B0DA4">
            <w:pPr>
              <w:rPr>
                <w:rFonts w:ascii="Calibri" w:eastAsia="Calibri" w:hAnsi="Calibri"/>
                <w:b/>
                <w:bCs/>
                <w:i/>
                <w:iCs/>
                <w:sz w:val="22"/>
                <w:szCs w:val="22"/>
              </w:rPr>
            </w:pPr>
            <w:r w:rsidRPr="00DF73A9">
              <w:rPr>
                <w:rFonts w:ascii="Calibri" w:eastAsia="Calibri" w:hAnsi="Calibri"/>
                <w:b/>
                <w:bCs/>
                <w:i/>
                <w:iCs/>
                <w:sz w:val="22"/>
                <w:szCs w:val="22"/>
              </w:rPr>
              <w:t>To:</w:t>
            </w:r>
          </w:p>
        </w:tc>
      </w:tr>
      <w:tr w:rsidR="00E01614" w:rsidRPr="009A2DA9" w14:paraId="6A8791A1" w14:textId="77777777" w:rsidTr="008B0DA4">
        <w:tc>
          <w:tcPr>
            <w:tcW w:w="6304" w:type="dxa"/>
            <w:shd w:val="clear" w:color="auto" w:fill="auto"/>
          </w:tcPr>
          <w:p w14:paraId="545429D3" w14:textId="77777777" w:rsidR="00E01614" w:rsidRPr="001F4E00" w:rsidRDefault="00E01614" w:rsidP="008B0DA4">
            <w:pPr>
              <w:pStyle w:val="Heading3"/>
              <w:rPr>
                <w:rFonts w:ascii="Arial" w:hAnsi="Arial" w:cs="Times New Roman"/>
                <w:color w:val="auto"/>
                <w:sz w:val="20"/>
                <w:szCs w:val="20"/>
              </w:rPr>
            </w:pPr>
            <w:bookmarkStart w:id="0" w:name="_Toc112185237"/>
            <w:r w:rsidRPr="0022229A">
              <w:rPr>
                <w:rFonts w:ascii="Arial" w:hAnsi="Arial" w:cs="Times New Roman"/>
                <w:color w:val="000000" w:themeColor="text1"/>
                <w:sz w:val="20"/>
                <w:szCs w:val="20"/>
              </w:rPr>
              <w:t>8.2.1 Nursing</w:t>
            </w:r>
            <w:r>
              <w:rPr>
                <w:rFonts w:ascii="Arial" w:hAnsi="Arial" w:cs="Times New Roman"/>
                <w:color w:val="000000" w:themeColor="text1"/>
                <w:sz w:val="20"/>
                <w:szCs w:val="20"/>
              </w:rPr>
              <w:t xml:space="preserve"> </w:t>
            </w:r>
            <w:r w:rsidRPr="001F4E00">
              <w:rPr>
                <w:rFonts w:ascii="Arial" w:hAnsi="Arial" w:cs="Times New Roman"/>
                <w:color w:val="auto"/>
                <w:sz w:val="20"/>
                <w:szCs w:val="20"/>
              </w:rPr>
              <w:t>– minimum acceptable grade</w:t>
            </w:r>
            <w:bookmarkEnd w:id="0"/>
          </w:p>
          <w:p w14:paraId="3BD55F4A" w14:textId="77777777" w:rsidR="00E01614" w:rsidRPr="001F4E00" w:rsidRDefault="00E01614" w:rsidP="00E01614">
            <w:pPr>
              <w:pStyle w:val="ListParagraph"/>
              <w:numPr>
                <w:ilvl w:val="0"/>
                <w:numId w:val="10"/>
              </w:numPr>
              <w:spacing w:beforeLines="1" w:before="2" w:afterLines="1" w:after="2"/>
              <w:rPr>
                <w:rFonts w:ascii="Arial" w:hAnsi="Arial"/>
                <w:sz w:val="20"/>
                <w:szCs w:val="20"/>
              </w:rPr>
            </w:pPr>
            <w:r w:rsidRPr="001F4E00">
              <w:rPr>
                <w:rFonts w:ascii="Arial" w:hAnsi="Arial"/>
                <w:sz w:val="20"/>
                <w:szCs w:val="20"/>
              </w:rPr>
              <w:t xml:space="preserve">Progression Requirements </w:t>
            </w:r>
          </w:p>
          <w:p w14:paraId="03B57958" w14:textId="77777777" w:rsidR="00E01614" w:rsidRPr="001F4E00" w:rsidRDefault="00E01614" w:rsidP="00E01614">
            <w:pPr>
              <w:pStyle w:val="ListParagraph"/>
              <w:numPr>
                <w:ilvl w:val="1"/>
                <w:numId w:val="10"/>
              </w:numPr>
              <w:spacing w:beforeLines="1" w:before="2" w:afterLines="1" w:after="2"/>
              <w:rPr>
                <w:rFonts w:ascii="Arial" w:hAnsi="Arial"/>
                <w:sz w:val="20"/>
                <w:szCs w:val="20"/>
              </w:rPr>
            </w:pPr>
            <w:r w:rsidRPr="001F4E00">
              <w:rPr>
                <w:rFonts w:ascii="Arial" w:hAnsi="Arial"/>
                <w:sz w:val="20"/>
                <w:szCs w:val="20"/>
              </w:rPr>
              <w:t>PHM 10, BIO 23, BIO 24 and BIO 28 must be taken within seven (7) years of the clinical sequence.</w:t>
            </w:r>
          </w:p>
          <w:p w14:paraId="63FCE82D" w14:textId="77777777" w:rsidR="00E01614" w:rsidRPr="001F4E00" w:rsidRDefault="00E01614" w:rsidP="00E01614">
            <w:pPr>
              <w:pStyle w:val="ListParagraph"/>
              <w:numPr>
                <w:ilvl w:val="1"/>
                <w:numId w:val="10"/>
              </w:numPr>
              <w:spacing w:beforeLines="1" w:before="2" w:afterLines="1" w:after="2"/>
              <w:rPr>
                <w:rFonts w:ascii="Arial" w:hAnsi="Arial"/>
                <w:sz w:val="20"/>
                <w:szCs w:val="20"/>
              </w:rPr>
            </w:pPr>
            <w:r w:rsidRPr="001F4E00">
              <w:rPr>
                <w:rFonts w:ascii="Arial" w:hAnsi="Arial"/>
                <w:sz w:val="20"/>
                <w:szCs w:val="20"/>
              </w:rPr>
              <w:t xml:space="preserve">All nursing (NUR) courses required for graduation must be passed with </w:t>
            </w:r>
            <w:r w:rsidRPr="008D4DB4">
              <w:rPr>
                <w:rFonts w:ascii="Arial" w:hAnsi="Arial"/>
                <w:strike/>
                <w:sz w:val="20"/>
                <w:szCs w:val="20"/>
              </w:rPr>
              <w:t>a grade of “C+” or better</w:t>
            </w:r>
            <w:r w:rsidRPr="001F4E00">
              <w:rPr>
                <w:rFonts w:ascii="Arial" w:hAnsi="Arial"/>
                <w:sz w:val="20"/>
                <w:szCs w:val="20"/>
              </w:rPr>
              <w:t xml:space="preserve"> within five years of entry into the clinical sequence.</w:t>
            </w:r>
          </w:p>
          <w:p w14:paraId="786403ED" w14:textId="77777777" w:rsidR="00E01614" w:rsidRPr="001F4E00" w:rsidRDefault="00E01614" w:rsidP="00E01614">
            <w:pPr>
              <w:pStyle w:val="ListParagraph"/>
              <w:numPr>
                <w:ilvl w:val="1"/>
                <w:numId w:val="10"/>
              </w:numPr>
              <w:spacing w:beforeLines="1" w:before="2" w:afterLines="1" w:after="2"/>
              <w:rPr>
                <w:rFonts w:ascii="Arial" w:hAnsi="Arial"/>
                <w:sz w:val="20"/>
                <w:szCs w:val="20"/>
              </w:rPr>
            </w:pPr>
            <w:r w:rsidRPr="001F4E00">
              <w:rPr>
                <w:rFonts w:ascii="Arial" w:hAnsi="Arial"/>
                <w:sz w:val="20"/>
                <w:szCs w:val="20"/>
              </w:rPr>
              <w:t>Students must obtain a grade of C or better in supporting BIO courses (BIO 24, BIO 28)</w:t>
            </w:r>
            <w:r>
              <w:rPr>
                <w:rFonts w:ascii="Arial" w:hAnsi="Arial"/>
                <w:sz w:val="20"/>
                <w:szCs w:val="20"/>
              </w:rPr>
              <w:t>.</w:t>
            </w:r>
            <w:r w:rsidRPr="001F4E00">
              <w:rPr>
                <w:rFonts w:ascii="Arial" w:hAnsi="Arial"/>
                <w:sz w:val="20"/>
                <w:szCs w:val="20"/>
              </w:rPr>
              <w:t xml:space="preserve"> Students may repeat BIO 24 and BIO 28 once to attain a grade of C or better.</w:t>
            </w:r>
          </w:p>
          <w:p w14:paraId="2FF7856C" w14:textId="77777777" w:rsidR="00E01614" w:rsidRPr="001F4E00" w:rsidRDefault="00E01614" w:rsidP="00E01614">
            <w:pPr>
              <w:pStyle w:val="ListParagraph"/>
              <w:numPr>
                <w:ilvl w:val="1"/>
                <w:numId w:val="10"/>
              </w:numPr>
              <w:spacing w:beforeLines="1" w:before="2" w:afterLines="1" w:after="2"/>
              <w:rPr>
                <w:rFonts w:ascii="Arial" w:hAnsi="Arial"/>
                <w:sz w:val="20"/>
                <w:szCs w:val="20"/>
              </w:rPr>
            </w:pPr>
            <w:r w:rsidRPr="008D4DB4">
              <w:rPr>
                <w:rFonts w:ascii="Arial" w:hAnsi="Arial"/>
                <w:strike/>
                <w:sz w:val="20"/>
                <w:szCs w:val="20"/>
              </w:rPr>
              <w:t>The following courses must be passed with a grade of “C+” or better: NUR 100, NUR 101, NUR 201, NUR 301, NUR 401, and NUR 402.</w:t>
            </w:r>
            <w:r w:rsidRPr="00425CB9">
              <w:rPr>
                <w:rFonts w:ascii="Arial" w:hAnsi="Arial"/>
                <w:sz w:val="20"/>
                <w:szCs w:val="20"/>
              </w:rPr>
              <w:t xml:space="preserve"> A student may repeat, on a space-available basis, one of these courses a maximum of one time in order to earn </w:t>
            </w:r>
            <w:r w:rsidRPr="008D4DB4">
              <w:rPr>
                <w:rFonts w:ascii="Arial" w:hAnsi="Arial"/>
                <w:strike/>
                <w:sz w:val="20"/>
                <w:szCs w:val="20"/>
              </w:rPr>
              <w:t>a “C+” or better</w:t>
            </w:r>
            <w:r w:rsidRPr="00425CB9">
              <w:rPr>
                <w:rFonts w:ascii="Arial" w:hAnsi="Arial"/>
                <w:sz w:val="20"/>
                <w:szCs w:val="20"/>
              </w:rPr>
              <w:t>.  Note that withdrawal grades of W and WU count as an attempt in NUR courses</w:t>
            </w:r>
            <w:r w:rsidRPr="001F4E00">
              <w:rPr>
                <w:rFonts w:ascii="Arial" w:hAnsi="Arial"/>
                <w:sz w:val="20"/>
                <w:szCs w:val="20"/>
              </w:rPr>
              <w:t>.</w:t>
            </w:r>
          </w:p>
          <w:p w14:paraId="45C6507C" w14:textId="77777777" w:rsidR="00E01614" w:rsidRPr="008D4DB4" w:rsidRDefault="00E01614" w:rsidP="00E01614">
            <w:pPr>
              <w:pStyle w:val="ListParagraph"/>
              <w:numPr>
                <w:ilvl w:val="1"/>
                <w:numId w:val="10"/>
              </w:numPr>
              <w:spacing w:beforeLines="1" w:before="2" w:afterLines="1" w:after="2"/>
              <w:rPr>
                <w:rFonts w:ascii="Arial" w:hAnsi="Arial"/>
                <w:strike/>
                <w:sz w:val="20"/>
                <w:szCs w:val="20"/>
              </w:rPr>
            </w:pPr>
            <w:r w:rsidRPr="008D4DB4">
              <w:rPr>
                <w:rFonts w:ascii="Arial" w:hAnsi="Arial"/>
                <w:strike/>
                <w:sz w:val="20"/>
                <w:szCs w:val="20"/>
              </w:rPr>
              <w:t>When a student receives a grade of “C”, “C-“,“D+”, “D”, “D-“, “F”, “WU” or “FIN” in NUR 100, NUR 101, NUR 201, NUR 301, NUR 401, or NUR 402 and repeats the course and earns a grade of “C+” or better, the first grade will be converted to an “NC” ("No Credit"). This policy may only be applied once.</w:t>
            </w:r>
          </w:p>
          <w:p w14:paraId="640A6D20" w14:textId="77777777" w:rsidR="00E01614" w:rsidRPr="008D4DB4" w:rsidRDefault="00E01614" w:rsidP="00E01614">
            <w:pPr>
              <w:pStyle w:val="ListParagraph"/>
              <w:numPr>
                <w:ilvl w:val="1"/>
                <w:numId w:val="10"/>
              </w:numPr>
              <w:spacing w:beforeLines="1" w:before="2" w:afterLines="1" w:after="2"/>
              <w:rPr>
                <w:rFonts w:ascii="Arial" w:hAnsi="Arial"/>
                <w:strike/>
                <w:sz w:val="20"/>
                <w:szCs w:val="20"/>
              </w:rPr>
            </w:pPr>
            <w:r w:rsidRPr="008D4DB4">
              <w:rPr>
                <w:rFonts w:ascii="Arial" w:hAnsi="Arial"/>
                <w:strike/>
                <w:sz w:val="20"/>
                <w:szCs w:val="20"/>
              </w:rPr>
              <w:t>When a student receives a grade of “C”, “C</w:t>
            </w:r>
            <w:proofErr w:type="gramStart"/>
            <w:r w:rsidRPr="008D4DB4">
              <w:rPr>
                <w:rFonts w:ascii="Arial" w:hAnsi="Arial"/>
                <w:strike/>
                <w:sz w:val="20"/>
                <w:szCs w:val="20"/>
              </w:rPr>
              <w:t>-“</w:t>
            </w:r>
            <w:proofErr w:type="gramEnd"/>
            <w:r w:rsidRPr="008D4DB4">
              <w:rPr>
                <w:rFonts w:ascii="Arial" w:hAnsi="Arial"/>
                <w:strike/>
                <w:sz w:val="20"/>
                <w:szCs w:val="20"/>
              </w:rPr>
              <w:t xml:space="preserve">,“D+”, “D”, “D-“, “F”, “WU” or “FIN” in NUR 100, NUR 201, NUR 301, NUR 401, or NUR 402 and repeats the course and earns a grade of “C+” or better, the first grade will be converted to an “NC” ("No Credit"). This policy may only be applied once. </w:t>
            </w:r>
          </w:p>
          <w:p w14:paraId="7F095AC9" w14:textId="77777777" w:rsidR="00E01614" w:rsidRPr="00DF73A9" w:rsidRDefault="00E01614" w:rsidP="008B0DA4">
            <w:pPr>
              <w:spacing w:beforeLines="1" w:before="2" w:afterLines="1" w:after="2"/>
              <w:rPr>
                <w:rFonts w:ascii="Calibri" w:eastAsia="Calibri" w:hAnsi="Calibri"/>
                <w:sz w:val="22"/>
                <w:szCs w:val="22"/>
              </w:rPr>
            </w:pPr>
          </w:p>
        </w:tc>
        <w:tc>
          <w:tcPr>
            <w:tcW w:w="6252" w:type="dxa"/>
            <w:shd w:val="clear" w:color="auto" w:fill="auto"/>
          </w:tcPr>
          <w:p w14:paraId="24ECBC05" w14:textId="77777777" w:rsidR="00E01614" w:rsidRPr="001F4E00" w:rsidRDefault="00E01614" w:rsidP="008B0DA4">
            <w:pPr>
              <w:pStyle w:val="Heading3"/>
              <w:rPr>
                <w:rFonts w:ascii="Arial" w:hAnsi="Arial" w:cs="Times New Roman"/>
                <w:color w:val="auto"/>
                <w:sz w:val="20"/>
                <w:szCs w:val="20"/>
              </w:rPr>
            </w:pPr>
            <w:r w:rsidRPr="0022229A">
              <w:rPr>
                <w:rFonts w:ascii="Arial" w:hAnsi="Arial" w:cs="Times New Roman"/>
                <w:color w:val="000000" w:themeColor="text1"/>
                <w:sz w:val="20"/>
                <w:szCs w:val="20"/>
              </w:rPr>
              <w:t>8.2.1 Nursing</w:t>
            </w:r>
            <w:r>
              <w:rPr>
                <w:rFonts w:ascii="Arial" w:hAnsi="Arial" w:cs="Times New Roman"/>
                <w:color w:val="000000" w:themeColor="text1"/>
                <w:sz w:val="20"/>
                <w:szCs w:val="20"/>
              </w:rPr>
              <w:t xml:space="preserve"> </w:t>
            </w:r>
            <w:r w:rsidRPr="001F4E00">
              <w:rPr>
                <w:rFonts w:ascii="Arial" w:hAnsi="Arial" w:cs="Times New Roman"/>
                <w:color w:val="auto"/>
                <w:sz w:val="20"/>
                <w:szCs w:val="20"/>
              </w:rPr>
              <w:t>– minimum acceptable grade</w:t>
            </w:r>
          </w:p>
          <w:p w14:paraId="28F5CDFB" w14:textId="77777777" w:rsidR="00E01614" w:rsidRPr="001F4E00" w:rsidRDefault="00E01614" w:rsidP="00E01614">
            <w:pPr>
              <w:pStyle w:val="ListParagraph"/>
              <w:numPr>
                <w:ilvl w:val="0"/>
                <w:numId w:val="11"/>
              </w:numPr>
              <w:spacing w:beforeLines="1" w:before="2" w:afterLines="1" w:after="2"/>
              <w:rPr>
                <w:rFonts w:ascii="Arial" w:hAnsi="Arial"/>
                <w:sz w:val="20"/>
                <w:szCs w:val="20"/>
              </w:rPr>
            </w:pPr>
            <w:r w:rsidRPr="001F4E00">
              <w:rPr>
                <w:rFonts w:ascii="Arial" w:hAnsi="Arial"/>
                <w:sz w:val="20"/>
                <w:szCs w:val="20"/>
              </w:rPr>
              <w:t xml:space="preserve">Progression Requirements </w:t>
            </w:r>
          </w:p>
          <w:p w14:paraId="78EBD891" w14:textId="77777777" w:rsidR="00E01614" w:rsidRPr="001F4E00" w:rsidRDefault="00E01614" w:rsidP="00E01614">
            <w:pPr>
              <w:pStyle w:val="ListParagraph"/>
              <w:numPr>
                <w:ilvl w:val="1"/>
                <w:numId w:val="11"/>
              </w:numPr>
              <w:spacing w:beforeLines="1" w:before="2" w:afterLines="1" w:after="2"/>
              <w:rPr>
                <w:rFonts w:ascii="Arial" w:hAnsi="Arial"/>
                <w:sz w:val="20"/>
                <w:szCs w:val="20"/>
              </w:rPr>
            </w:pPr>
            <w:r w:rsidRPr="001F4E00">
              <w:rPr>
                <w:rFonts w:ascii="Arial" w:hAnsi="Arial"/>
                <w:sz w:val="20"/>
                <w:szCs w:val="20"/>
              </w:rPr>
              <w:t>PHM 10, BIO 23, BIO 24 and BIO 28 must be taken within seven (7) years of the clinical sequence.</w:t>
            </w:r>
          </w:p>
          <w:p w14:paraId="0AE03056" w14:textId="77777777" w:rsidR="00E01614" w:rsidRPr="001F4E00" w:rsidRDefault="00E01614" w:rsidP="00E01614">
            <w:pPr>
              <w:pStyle w:val="ListParagraph"/>
              <w:numPr>
                <w:ilvl w:val="1"/>
                <w:numId w:val="11"/>
              </w:numPr>
              <w:spacing w:beforeLines="1" w:before="2" w:afterLines="1" w:after="2"/>
              <w:rPr>
                <w:rFonts w:ascii="Arial" w:hAnsi="Arial"/>
                <w:sz w:val="20"/>
                <w:szCs w:val="20"/>
              </w:rPr>
            </w:pPr>
            <w:r w:rsidRPr="001F4E00">
              <w:rPr>
                <w:rFonts w:ascii="Arial" w:hAnsi="Arial"/>
                <w:sz w:val="20"/>
                <w:szCs w:val="20"/>
              </w:rPr>
              <w:t xml:space="preserve">All nursing (NUR) courses required for graduation must be passed with </w:t>
            </w:r>
            <w:r w:rsidRPr="008D4DB4">
              <w:rPr>
                <w:rFonts w:ascii="Arial" w:hAnsi="Arial"/>
                <w:sz w:val="20"/>
                <w:szCs w:val="20"/>
                <w:u w:val="single"/>
              </w:rPr>
              <w:t>the required grade</w:t>
            </w:r>
            <w:r w:rsidRPr="001F4E00">
              <w:rPr>
                <w:rFonts w:ascii="Arial" w:hAnsi="Arial"/>
                <w:sz w:val="20"/>
                <w:szCs w:val="20"/>
              </w:rPr>
              <w:t xml:space="preserve"> within five years of entry into the clinical sequence.</w:t>
            </w:r>
          </w:p>
          <w:p w14:paraId="55AAF7E2" w14:textId="77777777" w:rsidR="00E01614" w:rsidRPr="008D4DB4" w:rsidRDefault="00E01614" w:rsidP="00E01614">
            <w:pPr>
              <w:pStyle w:val="ListParagraph"/>
              <w:numPr>
                <w:ilvl w:val="1"/>
                <w:numId w:val="11"/>
              </w:numPr>
              <w:spacing w:beforeLines="1" w:before="2" w:afterLines="1" w:after="2"/>
              <w:rPr>
                <w:rFonts w:ascii="Arial" w:hAnsi="Arial"/>
                <w:sz w:val="20"/>
                <w:szCs w:val="20"/>
              </w:rPr>
            </w:pPr>
            <w:r w:rsidRPr="001F4E00">
              <w:rPr>
                <w:rFonts w:ascii="Arial" w:hAnsi="Arial"/>
                <w:sz w:val="20"/>
                <w:szCs w:val="20"/>
              </w:rPr>
              <w:t>Students must obtain a grade of C or better in supporting BIO courses (BIO 24, BIO 28)</w:t>
            </w:r>
            <w:r>
              <w:rPr>
                <w:rFonts w:ascii="Arial" w:hAnsi="Arial"/>
                <w:sz w:val="20"/>
                <w:szCs w:val="20"/>
              </w:rPr>
              <w:t>.</w:t>
            </w:r>
            <w:r w:rsidRPr="001F4E00">
              <w:rPr>
                <w:rFonts w:ascii="Arial" w:hAnsi="Arial"/>
                <w:sz w:val="20"/>
                <w:szCs w:val="20"/>
              </w:rPr>
              <w:t xml:space="preserve"> Students may repeat BIO 24 and BIO 28 once to attain a grade of C or better.</w:t>
            </w:r>
          </w:p>
          <w:p w14:paraId="1AF46C20" w14:textId="77777777" w:rsidR="00E01614" w:rsidRPr="00380BCA" w:rsidRDefault="00E01614" w:rsidP="00E01614">
            <w:pPr>
              <w:pStyle w:val="ListParagraph"/>
              <w:numPr>
                <w:ilvl w:val="1"/>
                <w:numId w:val="11"/>
              </w:numPr>
              <w:spacing w:beforeLines="1" w:before="2" w:afterLines="1" w:after="2"/>
              <w:rPr>
                <w:rFonts w:ascii="Arial" w:hAnsi="Arial"/>
                <w:sz w:val="20"/>
                <w:szCs w:val="20"/>
              </w:rPr>
            </w:pPr>
            <w:r>
              <w:rPr>
                <w:rFonts w:ascii="Arial" w:hAnsi="Arial"/>
                <w:sz w:val="20"/>
                <w:szCs w:val="20"/>
                <w:u w:val="single"/>
              </w:rPr>
              <w:t>Students must obtain</w:t>
            </w:r>
            <w:r w:rsidRPr="008D4DB4">
              <w:rPr>
                <w:rFonts w:ascii="Arial" w:hAnsi="Arial"/>
                <w:sz w:val="20"/>
                <w:szCs w:val="20"/>
                <w:u w:val="single"/>
              </w:rPr>
              <w:t xml:space="preserve"> a grade of “C” or better</w:t>
            </w:r>
            <w:r>
              <w:rPr>
                <w:rFonts w:ascii="Arial" w:hAnsi="Arial"/>
                <w:sz w:val="20"/>
                <w:szCs w:val="20"/>
                <w:u w:val="single"/>
              </w:rPr>
              <w:t xml:space="preserve"> </w:t>
            </w:r>
            <w:proofErr w:type="gramStart"/>
            <w:r>
              <w:rPr>
                <w:rFonts w:ascii="Arial" w:hAnsi="Arial"/>
                <w:sz w:val="20"/>
                <w:szCs w:val="20"/>
                <w:u w:val="single"/>
              </w:rPr>
              <w:t xml:space="preserve">in </w:t>
            </w:r>
            <w:r w:rsidRPr="008D4DB4">
              <w:rPr>
                <w:rFonts w:ascii="Arial" w:hAnsi="Arial"/>
                <w:sz w:val="20"/>
                <w:szCs w:val="20"/>
                <w:u w:val="single"/>
              </w:rPr>
              <w:t xml:space="preserve"> NUR</w:t>
            </w:r>
            <w:proofErr w:type="gramEnd"/>
            <w:r w:rsidRPr="008D4DB4">
              <w:rPr>
                <w:rFonts w:ascii="Arial" w:hAnsi="Arial"/>
                <w:sz w:val="20"/>
                <w:szCs w:val="20"/>
                <w:u w:val="single"/>
              </w:rPr>
              <w:t xml:space="preserve"> 100</w:t>
            </w:r>
            <w:r>
              <w:rPr>
                <w:rFonts w:ascii="Arial" w:hAnsi="Arial"/>
                <w:sz w:val="20"/>
                <w:szCs w:val="20"/>
                <w:u w:val="single"/>
              </w:rPr>
              <w:t xml:space="preserve"> and </w:t>
            </w:r>
            <w:r w:rsidRPr="008D4DB4">
              <w:rPr>
                <w:rFonts w:ascii="Arial" w:hAnsi="Arial"/>
                <w:sz w:val="20"/>
                <w:szCs w:val="20"/>
                <w:u w:val="single"/>
              </w:rPr>
              <w:t xml:space="preserve">NUR 101. </w:t>
            </w:r>
            <w:r w:rsidRPr="00380BCA">
              <w:rPr>
                <w:rFonts w:ascii="Arial" w:hAnsi="Arial"/>
                <w:i/>
                <w:iCs/>
                <w:sz w:val="20"/>
                <w:szCs w:val="20"/>
                <w:u w:val="single"/>
              </w:rPr>
              <w:t xml:space="preserve">(Note: </w:t>
            </w:r>
            <w:proofErr w:type="gramStart"/>
            <w:r w:rsidRPr="00380BCA">
              <w:rPr>
                <w:rFonts w:ascii="Arial" w:hAnsi="Arial"/>
                <w:i/>
                <w:iCs/>
                <w:sz w:val="20"/>
                <w:szCs w:val="20"/>
                <w:u w:val="single"/>
              </w:rPr>
              <w:t>the</w:t>
            </w:r>
            <w:proofErr w:type="gramEnd"/>
            <w:r w:rsidRPr="00380BCA">
              <w:rPr>
                <w:rFonts w:ascii="Arial" w:hAnsi="Arial"/>
                <w:i/>
                <w:iCs/>
                <w:sz w:val="20"/>
                <w:szCs w:val="20"/>
                <w:u w:val="single"/>
              </w:rPr>
              <w:t xml:space="preserve"> C minimum grade is applicable to students beginning the Nursing clinical program in Fall 2023 or later.) </w:t>
            </w:r>
            <w:r>
              <w:rPr>
                <w:rFonts w:ascii="Arial" w:hAnsi="Arial"/>
                <w:sz w:val="20"/>
                <w:szCs w:val="20"/>
                <w:u w:val="single"/>
              </w:rPr>
              <w:t xml:space="preserve">Students repeating NUR 100/101 must earn a grade of C+ or better on the second attempt. </w:t>
            </w:r>
          </w:p>
          <w:p w14:paraId="2DE4C4FE" w14:textId="77777777" w:rsidR="00E01614" w:rsidRDefault="00E01614" w:rsidP="008B0DA4">
            <w:pPr>
              <w:pStyle w:val="ListParagraph"/>
              <w:spacing w:beforeLines="1" w:before="2" w:afterLines="1" w:after="2"/>
              <w:ind w:left="1440"/>
              <w:rPr>
                <w:rFonts w:ascii="Arial" w:hAnsi="Arial"/>
                <w:sz w:val="20"/>
                <w:szCs w:val="20"/>
              </w:rPr>
            </w:pPr>
            <w:r>
              <w:rPr>
                <w:rFonts w:ascii="Arial" w:hAnsi="Arial"/>
                <w:sz w:val="20"/>
                <w:szCs w:val="20"/>
                <w:u w:val="single"/>
              </w:rPr>
              <w:t>Students must obtain</w:t>
            </w:r>
            <w:r w:rsidRPr="008D4DB4">
              <w:rPr>
                <w:rFonts w:ascii="Arial" w:hAnsi="Arial"/>
                <w:sz w:val="20"/>
                <w:szCs w:val="20"/>
                <w:u w:val="single"/>
              </w:rPr>
              <w:t xml:space="preserve"> a grade of C+ or better</w:t>
            </w:r>
            <w:r>
              <w:rPr>
                <w:rFonts w:ascii="Arial" w:hAnsi="Arial"/>
                <w:sz w:val="20"/>
                <w:szCs w:val="20"/>
                <w:u w:val="single"/>
              </w:rPr>
              <w:t xml:space="preserve"> in</w:t>
            </w:r>
            <w:r w:rsidRPr="008D4DB4">
              <w:rPr>
                <w:rFonts w:ascii="Arial" w:hAnsi="Arial"/>
                <w:sz w:val="20"/>
                <w:szCs w:val="20"/>
                <w:u w:val="single"/>
              </w:rPr>
              <w:t xml:space="preserve"> NUR 201, NUR 301, NUR 401, and NUR 402.</w:t>
            </w:r>
            <w:r w:rsidRPr="00425CB9">
              <w:rPr>
                <w:rFonts w:ascii="Arial" w:hAnsi="Arial"/>
                <w:sz w:val="20"/>
                <w:szCs w:val="20"/>
              </w:rPr>
              <w:t xml:space="preserve"> </w:t>
            </w:r>
          </w:p>
          <w:p w14:paraId="3C66150C" w14:textId="77777777" w:rsidR="00E01614" w:rsidRPr="001F4E00" w:rsidRDefault="00E01614" w:rsidP="008B0DA4">
            <w:pPr>
              <w:pStyle w:val="ListParagraph"/>
              <w:spacing w:beforeLines="1" w:before="2" w:afterLines="1" w:after="2"/>
              <w:ind w:left="1440"/>
              <w:rPr>
                <w:rFonts w:ascii="Arial" w:hAnsi="Arial"/>
                <w:sz w:val="20"/>
                <w:szCs w:val="20"/>
              </w:rPr>
            </w:pPr>
            <w:r w:rsidRPr="00425CB9">
              <w:rPr>
                <w:rFonts w:ascii="Arial" w:hAnsi="Arial"/>
                <w:sz w:val="20"/>
                <w:szCs w:val="20"/>
              </w:rPr>
              <w:t xml:space="preserve">A student may repeat, on a space-available basis, one of </w:t>
            </w:r>
            <w:r w:rsidRPr="005B1D70">
              <w:rPr>
                <w:rFonts w:ascii="Arial" w:hAnsi="Arial"/>
                <w:sz w:val="20"/>
                <w:szCs w:val="20"/>
                <w:u w:val="single"/>
              </w:rPr>
              <w:t>the NUR</w:t>
            </w:r>
            <w:r w:rsidRPr="00425CB9">
              <w:rPr>
                <w:rFonts w:ascii="Arial" w:hAnsi="Arial"/>
                <w:sz w:val="20"/>
                <w:szCs w:val="20"/>
              </w:rPr>
              <w:t xml:space="preserve"> courses a maximum of one time in order to earn </w:t>
            </w:r>
            <w:r w:rsidRPr="008D4DB4">
              <w:rPr>
                <w:rFonts w:ascii="Arial" w:hAnsi="Arial"/>
                <w:sz w:val="20"/>
                <w:szCs w:val="20"/>
                <w:u w:val="single"/>
              </w:rPr>
              <w:t>the required grade</w:t>
            </w:r>
            <w:r>
              <w:rPr>
                <w:rFonts w:ascii="Arial" w:hAnsi="Arial"/>
                <w:sz w:val="20"/>
                <w:szCs w:val="20"/>
              </w:rPr>
              <w:t>.</w:t>
            </w:r>
            <w:r w:rsidRPr="00425CB9">
              <w:rPr>
                <w:rFonts w:ascii="Arial" w:hAnsi="Arial"/>
                <w:sz w:val="20"/>
                <w:szCs w:val="20"/>
              </w:rPr>
              <w:t xml:space="preserve">  Note that withdrawal grades of W and WU count as an attempt in NUR courses</w:t>
            </w:r>
            <w:r w:rsidRPr="001F4E00">
              <w:rPr>
                <w:rFonts w:ascii="Arial" w:hAnsi="Arial"/>
                <w:sz w:val="20"/>
                <w:szCs w:val="20"/>
              </w:rPr>
              <w:t>.</w:t>
            </w:r>
          </w:p>
          <w:p w14:paraId="33423FDB" w14:textId="77777777" w:rsidR="00E01614" w:rsidRPr="008D4DB4" w:rsidRDefault="00E01614" w:rsidP="00E01614">
            <w:pPr>
              <w:pStyle w:val="ListParagraph"/>
              <w:numPr>
                <w:ilvl w:val="1"/>
                <w:numId w:val="11"/>
              </w:numPr>
              <w:spacing w:beforeLines="1" w:before="2" w:afterLines="1" w:after="2"/>
              <w:rPr>
                <w:rFonts w:ascii="Arial" w:hAnsi="Arial"/>
                <w:sz w:val="20"/>
                <w:szCs w:val="20"/>
                <w:u w:val="single"/>
              </w:rPr>
            </w:pPr>
            <w:r w:rsidRPr="008D4DB4">
              <w:rPr>
                <w:rFonts w:ascii="Arial" w:hAnsi="Arial"/>
                <w:sz w:val="20"/>
                <w:szCs w:val="20"/>
                <w:u w:val="single"/>
              </w:rPr>
              <w:t>When a student receives a grade of “C</w:t>
            </w:r>
            <w:proofErr w:type="gramStart"/>
            <w:r w:rsidRPr="008D4DB4">
              <w:rPr>
                <w:rFonts w:ascii="Arial" w:hAnsi="Arial"/>
                <w:sz w:val="20"/>
                <w:szCs w:val="20"/>
                <w:u w:val="single"/>
              </w:rPr>
              <w:t>-“</w:t>
            </w:r>
            <w:proofErr w:type="gramEnd"/>
            <w:r w:rsidRPr="008D4DB4">
              <w:rPr>
                <w:rFonts w:ascii="Arial" w:hAnsi="Arial"/>
                <w:sz w:val="20"/>
                <w:szCs w:val="20"/>
                <w:u w:val="single"/>
              </w:rPr>
              <w:t>,“D+”, “D”, “D-“, “F”, or “FIN” in NUR 100 or NUR 101 and repeats the course and earns a grade of “C</w:t>
            </w:r>
            <w:r>
              <w:rPr>
                <w:rFonts w:ascii="Arial" w:hAnsi="Arial"/>
                <w:sz w:val="20"/>
                <w:szCs w:val="20"/>
                <w:u w:val="single"/>
              </w:rPr>
              <w:t>+</w:t>
            </w:r>
            <w:r w:rsidRPr="008D4DB4">
              <w:rPr>
                <w:rFonts w:ascii="Arial" w:hAnsi="Arial"/>
                <w:sz w:val="20"/>
                <w:szCs w:val="20"/>
                <w:u w:val="single"/>
              </w:rPr>
              <w:t>” or better, the first grade will be converted to an “NC” ("No Credit"). When a student receives a grade of “C”, “C</w:t>
            </w:r>
            <w:proofErr w:type="gramStart"/>
            <w:r w:rsidRPr="008D4DB4">
              <w:rPr>
                <w:rFonts w:ascii="Arial" w:hAnsi="Arial"/>
                <w:sz w:val="20"/>
                <w:szCs w:val="20"/>
                <w:u w:val="single"/>
              </w:rPr>
              <w:t>-“</w:t>
            </w:r>
            <w:proofErr w:type="gramEnd"/>
            <w:r w:rsidRPr="008D4DB4">
              <w:rPr>
                <w:rFonts w:ascii="Arial" w:hAnsi="Arial"/>
                <w:sz w:val="20"/>
                <w:szCs w:val="20"/>
                <w:u w:val="single"/>
              </w:rPr>
              <w:t xml:space="preserve">,“D+”, “D”, “D-“, “F”, or “FIN” in NUR 201, NUR 301, NUR 401, or NUR 402 and repeats the course and earns a grade of “C+” or better, the first grade will be converted to an “NC” ("No Credit"). This </w:t>
            </w:r>
            <w:r>
              <w:rPr>
                <w:rFonts w:ascii="Arial" w:hAnsi="Arial"/>
                <w:sz w:val="20"/>
                <w:szCs w:val="20"/>
                <w:u w:val="single"/>
              </w:rPr>
              <w:t xml:space="preserve">NC conversion </w:t>
            </w:r>
            <w:r w:rsidRPr="008D4DB4">
              <w:rPr>
                <w:rFonts w:ascii="Arial" w:hAnsi="Arial"/>
                <w:sz w:val="20"/>
                <w:szCs w:val="20"/>
                <w:u w:val="single"/>
              </w:rPr>
              <w:t xml:space="preserve">policy may only be applied once. </w:t>
            </w:r>
          </w:p>
          <w:p w14:paraId="0F988DE0" w14:textId="77777777" w:rsidR="00E01614" w:rsidRPr="00DF73A9" w:rsidRDefault="00E01614" w:rsidP="008B0DA4">
            <w:pPr>
              <w:pStyle w:val="ListParagraph"/>
              <w:spacing w:beforeLines="1" w:before="2" w:afterLines="1" w:after="2"/>
              <w:ind w:left="1440"/>
              <w:rPr>
                <w:rFonts w:ascii="Calibri" w:eastAsia="Calibri" w:hAnsi="Calibri"/>
                <w:sz w:val="22"/>
                <w:szCs w:val="22"/>
              </w:rPr>
            </w:pPr>
          </w:p>
        </w:tc>
      </w:tr>
    </w:tbl>
    <w:p w14:paraId="6DEAC3B9" w14:textId="77777777" w:rsidR="00E01614" w:rsidRDefault="00E01614" w:rsidP="00E01614">
      <w:r w:rsidRPr="009A2DA9">
        <w:rPr>
          <w:sz w:val="36"/>
          <w:szCs w:val="36"/>
        </w:rPr>
        <w:t xml:space="preserve"> </w:t>
      </w:r>
      <w:r>
        <w:rPr>
          <w:sz w:val="36"/>
          <w:szCs w:val="36"/>
        </w:rPr>
        <w:t xml:space="preserve">  </w:t>
      </w:r>
      <w:r w:rsidRPr="00714E81">
        <w:t xml:space="preserve">Effective: Fall </w:t>
      </w:r>
      <w:r>
        <w:t>2023</w:t>
      </w:r>
    </w:p>
    <w:p w14:paraId="6263822C" w14:textId="77777777" w:rsidR="00E01614" w:rsidRDefault="00E01614" w:rsidP="00E01614">
      <w:pPr>
        <w:rPr>
          <w:u w:val="single"/>
        </w:rPr>
      </w:pPr>
    </w:p>
    <w:p w14:paraId="1E85B677" w14:textId="77777777" w:rsidR="00E01614" w:rsidRDefault="00E01614" w:rsidP="00E01614">
      <w:r w:rsidRPr="00C37666">
        <w:rPr>
          <w:u w:val="single"/>
        </w:rPr>
        <w:lastRenderedPageBreak/>
        <w:t>Rationale</w:t>
      </w:r>
      <w:r w:rsidRPr="00C37666">
        <w:t>:</w:t>
      </w:r>
      <w:r>
        <w:t xml:space="preserve"> The first two courses in the nursing sequence, NUR 100 and 101, are uniquely challenging for many students. These courses, often taken together in the initial nursing semester, require students to immerse themselves in the nursing field for the first time. The scheduling and related demands of the courses also require students to restructure their lives outside BCC in order to dedicate the necessary time to these courses. Many students struggle with this change, even though they could be successful in the program and ultimately successful nurses. Changing the minimum grade for these courses is an acknowledgment of this dynamic and will give more students the chance to be successful. Requiring a minimum grade of C or better has a precedent at BCC (prior to 2015), and at peer colleges in CUNY (e.g., City Tech, Kingsborough, LaGuardia, BMCC)</w:t>
      </w:r>
    </w:p>
    <w:p w14:paraId="6F4FC5B0" w14:textId="77777777" w:rsidR="00E01614" w:rsidRPr="0081775A" w:rsidRDefault="00E01614" w:rsidP="007761F4"/>
    <w:sectPr w:rsidR="00E01614" w:rsidRPr="0081775A" w:rsidSect="00E01614">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49A6" w14:textId="77777777" w:rsidR="00B80CA1" w:rsidRDefault="00B80CA1" w:rsidP="008100CA">
      <w:r>
        <w:separator/>
      </w:r>
    </w:p>
  </w:endnote>
  <w:endnote w:type="continuationSeparator" w:id="0">
    <w:p w14:paraId="2192FCCF" w14:textId="77777777" w:rsidR="00B80CA1" w:rsidRDefault="00B80CA1" w:rsidP="0081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E324" w14:textId="77777777" w:rsidR="00B80CA1" w:rsidRDefault="00B80CA1" w:rsidP="008100CA">
      <w:r>
        <w:separator/>
      </w:r>
    </w:p>
  </w:footnote>
  <w:footnote w:type="continuationSeparator" w:id="0">
    <w:p w14:paraId="4E704343" w14:textId="77777777" w:rsidR="00B80CA1" w:rsidRDefault="00B80CA1" w:rsidP="0081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5565"/>
    <w:multiLevelType w:val="hybridMultilevel"/>
    <w:tmpl w:val="2D72E8E0"/>
    <w:lvl w:ilvl="0" w:tplc="9822D946">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078D3"/>
    <w:multiLevelType w:val="hybridMultilevel"/>
    <w:tmpl w:val="D6CC04AC"/>
    <w:lvl w:ilvl="0" w:tplc="FFFFFFFF">
      <w:start w:val="1"/>
      <w:numFmt w:val="lowerLetter"/>
      <w:lvlText w:val="%1."/>
      <w:lvlJc w:val="left"/>
      <w:pPr>
        <w:ind w:left="720" w:hanging="360"/>
      </w:pPr>
      <w:rPr>
        <w:color w:val="000000" w:themeColor="text1"/>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664070"/>
    <w:multiLevelType w:val="hybridMultilevel"/>
    <w:tmpl w:val="C2802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42"/>
    <w:multiLevelType w:val="hybridMultilevel"/>
    <w:tmpl w:val="D312FA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515ED"/>
    <w:multiLevelType w:val="hybridMultilevel"/>
    <w:tmpl w:val="7B587324"/>
    <w:lvl w:ilvl="0" w:tplc="2228BA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9926F70">
      <w:start w:val="3"/>
      <w:numFmt w:val="bullet"/>
      <w:lvlText w:val="-"/>
      <w:lvlJc w:val="left"/>
      <w:pPr>
        <w:ind w:left="3600" w:hanging="360"/>
      </w:pPr>
      <w:rPr>
        <w:rFonts w:ascii="Calibri" w:eastAsiaTheme="minorHAnsi" w:hAnsi="Calibri" w:cstheme="minorBidi" w:hint="default"/>
      </w:rPr>
    </w:lvl>
    <w:lvl w:ilvl="5" w:tplc="A31E211E">
      <w:start w:val="12"/>
      <w:numFmt w:val="decimal"/>
      <w:lvlText w:val="%6"/>
      <w:lvlJc w:val="left"/>
      <w:pPr>
        <w:ind w:left="450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F7E81"/>
    <w:multiLevelType w:val="hybridMultilevel"/>
    <w:tmpl w:val="42E6DDB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711DBB"/>
    <w:multiLevelType w:val="multilevel"/>
    <w:tmpl w:val="97AC475A"/>
    <w:lvl w:ilvl="0">
      <w:start w:val="1"/>
      <w:numFmt w:val="lowerRoman"/>
      <w:lvlText w:val="%1."/>
      <w:lvlJc w:val="right"/>
      <w:pPr>
        <w:tabs>
          <w:tab w:val="num" w:pos="1800"/>
        </w:tabs>
        <w:ind w:left="1800" w:hanging="360"/>
      </w:pPr>
      <w:rPr>
        <w:rFont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67877C81"/>
    <w:multiLevelType w:val="hybridMultilevel"/>
    <w:tmpl w:val="7B8E6536"/>
    <w:lvl w:ilvl="0" w:tplc="04090019">
      <w:start w:val="1"/>
      <w:numFmt w:val="lowerLetter"/>
      <w:lvlText w:val="%1."/>
      <w:lvlJc w:val="left"/>
      <w:pPr>
        <w:ind w:left="2100" w:hanging="360"/>
      </w:pPr>
    </w:lvl>
    <w:lvl w:ilvl="1" w:tplc="04090019">
      <w:start w:val="1"/>
      <w:numFmt w:val="lowerLetter"/>
      <w:lvlText w:val="%2."/>
      <w:lvlJc w:val="left"/>
      <w:pPr>
        <w:ind w:left="2820" w:hanging="360"/>
      </w:pPr>
    </w:lvl>
    <w:lvl w:ilvl="2" w:tplc="0409001B">
      <w:start w:val="1"/>
      <w:numFmt w:val="lowerRoman"/>
      <w:lvlText w:val="%3."/>
      <w:lvlJc w:val="right"/>
      <w:pPr>
        <w:ind w:left="90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8" w15:restartNumberingAfterBreak="0">
    <w:nsid w:val="7588286A"/>
    <w:multiLevelType w:val="multilevel"/>
    <w:tmpl w:val="27E0017E"/>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9F620F5"/>
    <w:multiLevelType w:val="hybridMultilevel"/>
    <w:tmpl w:val="D6CC04AC"/>
    <w:lvl w:ilvl="0" w:tplc="771CF24C">
      <w:start w:val="1"/>
      <w:numFmt w:val="lowerLetter"/>
      <w:lvlText w:val="%1."/>
      <w:lvlJc w:val="left"/>
      <w:pPr>
        <w:ind w:left="720" w:hanging="360"/>
      </w:pPr>
      <w:rPr>
        <w:color w:val="000000" w:themeColor="text1"/>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A1276"/>
    <w:multiLevelType w:val="hybridMultilevel"/>
    <w:tmpl w:val="42C4E878"/>
    <w:lvl w:ilvl="0" w:tplc="04090019">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10"/>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0E"/>
    <w:rsid w:val="000023A9"/>
    <w:rsid w:val="000030E0"/>
    <w:rsid w:val="0001143A"/>
    <w:rsid w:val="000138AC"/>
    <w:rsid w:val="00017FA2"/>
    <w:rsid w:val="0002428E"/>
    <w:rsid w:val="000526DB"/>
    <w:rsid w:val="00052E77"/>
    <w:rsid w:val="00062290"/>
    <w:rsid w:val="00070657"/>
    <w:rsid w:val="00072779"/>
    <w:rsid w:val="0007547D"/>
    <w:rsid w:val="00076FA6"/>
    <w:rsid w:val="00083B87"/>
    <w:rsid w:val="000848FC"/>
    <w:rsid w:val="000A3453"/>
    <w:rsid w:val="000A4BBE"/>
    <w:rsid w:val="000A5672"/>
    <w:rsid w:val="000A6F9C"/>
    <w:rsid w:val="000B047A"/>
    <w:rsid w:val="000D1128"/>
    <w:rsid w:val="000E0989"/>
    <w:rsid w:val="000E71DD"/>
    <w:rsid w:val="00100555"/>
    <w:rsid w:val="00104A54"/>
    <w:rsid w:val="00112086"/>
    <w:rsid w:val="00113822"/>
    <w:rsid w:val="0011435D"/>
    <w:rsid w:val="00142560"/>
    <w:rsid w:val="001561FB"/>
    <w:rsid w:val="001576FE"/>
    <w:rsid w:val="00162567"/>
    <w:rsid w:val="00171348"/>
    <w:rsid w:val="00173403"/>
    <w:rsid w:val="0017634F"/>
    <w:rsid w:val="00184155"/>
    <w:rsid w:val="001A1A56"/>
    <w:rsid w:val="001B420A"/>
    <w:rsid w:val="001B5F3E"/>
    <w:rsid w:val="001B6E0A"/>
    <w:rsid w:val="001C00BE"/>
    <w:rsid w:val="001C136A"/>
    <w:rsid w:val="001C199F"/>
    <w:rsid w:val="001C72B7"/>
    <w:rsid w:val="001E0D0E"/>
    <w:rsid w:val="001F6E84"/>
    <w:rsid w:val="00202690"/>
    <w:rsid w:val="00215F4B"/>
    <w:rsid w:val="00222C26"/>
    <w:rsid w:val="00224F1D"/>
    <w:rsid w:val="00232331"/>
    <w:rsid w:val="00237C50"/>
    <w:rsid w:val="00237F3C"/>
    <w:rsid w:val="002416C8"/>
    <w:rsid w:val="00267579"/>
    <w:rsid w:val="00270183"/>
    <w:rsid w:val="00270F43"/>
    <w:rsid w:val="00283EA1"/>
    <w:rsid w:val="00294122"/>
    <w:rsid w:val="002A1FCE"/>
    <w:rsid w:val="002B50E2"/>
    <w:rsid w:val="002C7EC6"/>
    <w:rsid w:val="002E0D5D"/>
    <w:rsid w:val="002E2208"/>
    <w:rsid w:val="002E5DAA"/>
    <w:rsid w:val="002F59C6"/>
    <w:rsid w:val="002F5B1E"/>
    <w:rsid w:val="00302B43"/>
    <w:rsid w:val="00315780"/>
    <w:rsid w:val="0032460F"/>
    <w:rsid w:val="00333FFB"/>
    <w:rsid w:val="00335281"/>
    <w:rsid w:val="003375A9"/>
    <w:rsid w:val="003426D2"/>
    <w:rsid w:val="00352D33"/>
    <w:rsid w:val="0035310B"/>
    <w:rsid w:val="00366398"/>
    <w:rsid w:val="003728CD"/>
    <w:rsid w:val="00380C68"/>
    <w:rsid w:val="00383891"/>
    <w:rsid w:val="003855DA"/>
    <w:rsid w:val="00391480"/>
    <w:rsid w:val="0039327E"/>
    <w:rsid w:val="003A6B3C"/>
    <w:rsid w:val="003B09E2"/>
    <w:rsid w:val="003B3DFA"/>
    <w:rsid w:val="003B57C8"/>
    <w:rsid w:val="003C20F8"/>
    <w:rsid w:val="003C4BC5"/>
    <w:rsid w:val="003D3BA6"/>
    <w:rsid w:val="003E0E76"/>
    <w:rsid w:val="00406C4D"/>
    <w:rsid w:val="00420238"/>
    <w:rsid w:val="00422D4D"/>
    <w:rsid w:val="00442D55"/>
    <w:rsid w:val="00451315"/>
    <w:rsid w:val="00454F33"/>
    <w:rsid w:val="00456E14"/>
    <w:rsid w:val="00465400"/>
    <w:rsid w:val="00493FDD"/>
    <w:rsid w:val="004A266A"/>
    <w:rsid w:val="004A7AFB"/>
    <w:rsid w:val="004B26E7"/>
    <w:rsid w:val="004C39B0"/>
    <w:rsid w:val="004D0A6E"/>
    <w:rsid w:val="004D2704"/>
    <w:rsid w:val="004D5914"/>
    <w:rsid w:val="004E3D04"/>
    <w:rsid w:val="004F3D2C"/>
    <w:rsid w:val="004F73F2"/>
    <w:rsid w:val="004F78DD"/>
    <w:rsid w:val="005012E9"/>
    <w:rsid w:val="00504A6D"/>
    <w:rsid w:val="00506BA0"/>
    <w:rsid w:val="00511B4B"/>
    <w:rsid w:val="00521EE8"/>
    <w:rsid w:val="00522015"/>
    <w:rsid w:val="005223D1"/>
    <w:rsid w:val="00523A78"/>
    <w:rsid w:val="005275A1"/>
    <w:rsid w:val="00536DC4"/>
    <w:rsid w:val="005469BA"/>
    <w:rsid w:val="00546B01"/>
    <w:rsid w:val="00551DEB"/>
    <w:rsid w:val="00561F4C"/>
    <w:rsid w:val="00562EFE"/>
    <w:rsid w:val="00571CCC"/>
    <w:rsid w:val="005868DE"/>
    <w:rsid w:val="00590E4A"/>
    <w:rsid w:val="00591BBB"/>
    <w:rsid w:val="005A388B"/>
    <w:rsid w:val="005A63CD"/>
    <w:rsid w:val="005C2BF9"/>
    <w:rsid w:val="005C3049"/>
    <w:rsid w:val="005D3A2B"/>
    <w:rsid w:val="005E5489"/>
    <w:rsid w:val="005F2764"/>
    <w:rsid w:val="005F4D5D"/>
    <w:rsid w:val="006009B8"/>
    <w:rsid w:val="00605E61"/>
    <w:rsid w:val="00615F9C"/>
    <w:rsid w:val="00623CDA"/>
    <w:rsid w:val="006322F2"/>
    <w:rsid w:val="0063693E"/>
    <w:rsid w:val="006413E6"/>
    <w:rsid w:val="00642A8B"/>
    <w:rsid w:val="006435E8"/>
    <w:rsid w:val="00643671"/>
    <w:rsid w:val="00644C94"/>
    <w:rsid w:val="00645000"/>
    <w:rsid w:val="006513B6"/>
    <w:rsid w:val="00655291"/>
    <w:rsid w:val="006577C4"/>
    <w:rsid w:val="006616E4"/>
    <w:rsid w:val="00667D68"/>
    <w:rsid w:val="00670DBD"/>
    <w:rsid w:val="00672960"/>
    <w:rsid w:val="0067450C"/>
    <w:rsid w:val="00680F00"/>
    <w:rsid w:val="0068231E"/>
    <w:rsid w:val="006860BE"/>
    <w:rsid w:val="00686F8B"/>
    <w:rsid w:val="00693D2E"/>
    <w:rsid w:val="00695613"/>
    <w:rsid w:val="006A206E"/>
    <w:rsid w:val="006B2286"/>
    <w:rsid w:val="006B7C0C"/>
    <w:rsid w:val="006C57BE"/>
    <w:rsid w:val="006D1A8D"/>
    <w:rsid w:val="006D5D84"/>
    <w:rsid w:val="0070454D"/>
    <w:rsid w:val="007068FF"/>
    <w:rsid w:val="00712ED5"/>
    <w:rsid w:val="0072087E"/>
    <w:rsid w:val="0072098B"/>
    <w:rsid w:val="00723904"/>
    <w:rsid w:val="00724473"/>
    <w:rsid w:val="007272D6"/>
    <w:rsid w:val="00727EDB"/>
    <w:rsid w:val="007300C0"/>
    <w:rsid w:val="00740C26"/>
    <w:rsid w:val="00746850"/>
    <w:rsid w:val="00761F11"/>
    <w:rsid w:val="007656A6"/>
    <w:rsid w:val="00766F4C"/>
    <w:rsid w:val="0077521C"/>
    <w:rsid w:val="007761F4"/>
    <w:rsid w:val="00781AE5"/>
    <w:rsid w:val="00784417"/>
    <w:rsid w:val="007877B5"/>
    <w:rsid w:val="007A25B0"/>
    <w:rsid w:val="007A501C"/>
    <w:rsid w:val="007B4817"/>
    <w:rsid w:val="007C7721"/>
    <w:rsid w:val="007D6F95"/>
    <w:rsid w:val="007F11CA"/>
    <w:rsid w:val="007F4D94"/>
    <w:rsid w:val="008056D7"/>
    <w:rsid w:val="008100CA"/>
    <w:rsid w:val="00812997"/>
    <w:rsid w:val="008162BA"/>
    <w:rsid w:val="0081775A"/>
    <w:rsid w:val="008246AB"/>
    <w:rsid w:val="00826BEC"/>
    <w:rsid w:val="00826D3B"/>
    <w:rsid w:val="0083272B"/>
    <w:rsid w:val="008376C2"/>
    <w:rsid w:val="008436D3"/>
    <w:rsid w:val="00854608"/>
    <w:rsid w:val="0086050E"/>
    <w:rsid w:val="00866E12"/>
    <w:rsid w:val="008872D1"/>
    <w:rsid w:val="008908E8"/>
    <w:rsid w:val="008B1003"/>
    <w:rsid w:val="008B117F"/>
    <w:rsid w:val="008C145F"/>
    <w:rsid w:val="008D02E5"/>
    <w:rsid w:val="008F6942"/>
    <w:rsid w:val="00915033"/>
    <w:rsid w:val="009219DA"/>
    <w:rsid w:val="00926240"/>
    <w:rsid w:val="00926A64"/>
    <w:rsid w:val="00931618"/>
    <w:rsid w:val="009459A1"/>
    <w:rsid w:val="00957150"/>
    <w:rsid w:val="00963BCE"/>
    <w:rsid w:val="00975EC0"/>
    <w:rsid w:val="009858A2"/>
    <w:rsid w:val="009934AA"/>
    <w:rsid w:val="00994067"/>
    <w:rsid w:val="009A1229"/>
    <w:rsid w:val="009A3E20"/>
    <w:rsid w:val="009B51B5"/>
    <w:rsid w:val="009B57CC"/>
    <w:rsid w:val="009B7C74"/>
    <w:rsid w:val="009C4B70"/>
    <w:rsid w:val="009E6C87"/>
    <w:rsid w:val="009E7974"/>
    <w:rsid w:val="00A022F8"/>
    <w:rsid w:val="00A17A44"/>
    <w:rsid w:val="00A20CF3"/>
    <w:rsid w:val="00A2399A"/>
    <w:rsid w:val="00A27AE4"/>
    <w:rsid w:val="00A31F72"/>
    <w:rsid w:val="00A323F3"/>
    <w:rsid w:val="00A33609"/>
    <w:rsid w:val="00A349E0"/>
    <w:rsid w:val="00A470DD"/>
    <w:rsid w:val="00A50CDE"/>
    <w:rsid w:val="00A5285C"/>
    <w:rsid w:val="00A54E3A"/>
    <w:rsid w:val="00A62319"/>
    <w:rsid w:val="00A701E1"/>
    <w:rsid w:val="00A70246"/>
    <w:rsid w:val="00A76C3D"/>
    <w:rsid w:val="00A773E7"/>
    <w:rsid w:val="00A85229"/>
    <w:rsid w:val="00A90660"/>
    <w:rsid w:val="00A931B9"/>
    <w:rsid w:val="00AA30C0"/>
    <w:rsid w:val="00AA3E4D"/>
    <w:rsid w:val="00AA4E5E"/>
    <w:rsid w:val="00AB0CE9"/>
    <w:rsid w:val="00AB41C2"/>
    <w:rsid w:val="00AC131A"/>
    <w:rsid w:val="00AC212A"/>
    <w:rsid w:val="00AD2ADC"/>
    <w:rsid w:val="00AD3DE5"/>
    <w:rsid w:val="00AE2EAB"/>
    <w:rsid w:val="00AE6A3D"/>
    <w:rsid w:val="00B0369A"/>
    <w:rsid w:val="00B0627F"/>
    <w:rsid w:val="00B13A18"/>
    <w:rsid w:val="00B24763"/>
    <w:rsid w:val="00B2685C"/>
    <w:rsid w:val="00B2689F"/>
    <w:rsid w:val="00B355CA"/>
    <w:rsid w:val="00B424BB"/>
    <w:rsid w:val="00B47033"/>
    <w:rsid w:val="00B50D7A"/>
    <w:rsid w:val="00B61EC3"/>
    <w:rsid w:val="00B6788B"/>
    <w:rsid w:val="00B7071E"/>
    <w:rsid w:val="00B80CA1"/>
    <w:rsid w:val="00B91C44"/>
    <w:rsid w:val="00BB02F1"/>
    <w:rsid w:val="00BB0361"/>
    <w:rsid w:val="00BB1D91"/>
    <w:rsid w:val="00BD0560"/>
    <w:rsid w:val="00BD0F8F"/>
    <w:rsid w:val="00BD6EA2"/>
    <w:rsid w:val="00BE215F"/>
    <w:rsid w:val="00BE4735"/>
    <w:rsid w:val="00BF2F39"/>
    <w:rsid w:val="00C1171C"/>
    <w:rsid w:val="00C149CD"/>
    <w:rsid w:val="00C2464E"/>
    <w:rsid w:val="00C26DD4"/>
    <w:rsid w:val="00C3315F"/>
    <w:rsid w:val="00C453A5"/>
    <w:rsid w:val="00C52409"/>
    <w:rsid w:val="00C66F8D"/>
    <w:rsid w:val="00C755C0"/>
    <w:rsid w:val="00C83925"/>
    <w:rsid w:val="00C907D7"/>
    <w:rsid w:val="00C95523"/>
    <w:rsid w:val="00CA4FD5"/>
    <w:rsid w:val="00CB07FC"/>
    <w:rsid w:val="00CB2011"/>
    <w:rsid w:val="00CC0FA6"/>
    <w:rsid w:val="00CC7D81"/>
    <w:rsid w:val="00CD025C"/>
    <w:rsid w:val="00CD437A"/>
    <w:rsid w:val="00CE0F98"/>
    <w:rsid w:val="00CF5CAB"/>
    <w:rsid w:val="00D07C4C"/>
    <w:rsid w:val="00D12772"/>
    <w:rsid w:val="00D15567"/>
    <w:rsid w:val="00D15B50"/>
    <w:rsid w:val="00D211D1"/>
    <w:rsid w:val="00D24068"/>
    <w:rsid w:val="00D24939"/>
    <w:rsid w:val="00D311ED"/>
    <w:rsid w:val="00D315C2"/>
    <w:rsid w:val="00D3344F"/>
    <w:rsid w:val="00D57FBF"/>
    <w:rsid w:val="00D72400"/>
    <w:rsid w:val="00D734D9"/>
    <w:rsid w:val="00D75F37"/>
    <w:rsid w:val="00D840E5"/>
    <w:rsid w:val="00D87D20"/>
    <w:rsid w:val="00DA0041"/>
    <w:rsid w:val="00DB0015"/>
    <w:rsid w:val="00DB11CE"/>
    <w:rsid w:val="00DB26E1"/>
    <w:rsid w:val="00DD1025"/>
    <w:rsid w:val="00DD53AF"/>
    <w:rsid w:val="00DE190D"/>
    <w:rsid w:val="00E01614"/>
    <w:rsid w:val="00E126CC"/>
    <w:rsid w:val="00E12C44"/>
    <w:rsid w:val="00E13404"/>
    <w:rsid w:val="00E16948"/>
    <w:rsid w:val="00E350A5"/>
    <w:rsid w:val="00E6475F"/>
    <w:rsid w:val="00E735AB"/>
    <w:rsid w:val="00E77366"/>
    <w:rsid w:val="00E8295E"/>
    <w:rsid w:val="00E87277"/>
    <w:rsid w:val="00E879EC"/>
    <w:rsid w:val="00EB2512"/>
    <w:rsid w:val="00EB65AD"/>
    <w:rsid w:val="00ED5285"/>
    <w:rsid w:val="00EE3DC8"/>
    <w:rsid w:val="00EF0CB3"/>
    <w:rsid w:val="00EF2142"/>
    <w:rsid w:val="00EF31BB"/>
    <w:rsid w:val="00EF6122"/>
    <w:rsid w:val="00F0183C"/>
    <w:rsid w:val="00F11BD8"/>
    <w:rsid w:val="00F22E43"/>
    <w:rsid w:val="00F2714A"/>
    <w:rsid w:val="00F31591"/>
    <w:rsid w:val="00F3180C"/>
    <w:rsid w:val="00F35873"/>
    <w:rsid w:val="00F36134"/>
    <w:rsid w:val="00F36438"/>
    <w:rsid w:val="00F476B8"/>
    <w:rsid w:val="00F627AB"/>
    <w:rsid w:val="00F75DEE"/>
    <w:rsid w:val="00F767E6"/>
    <w:rsid w:val="00F822C3"/>
    <w:rsid w:val="00F84C33"/>
    <w:rsid w:val="00F9155D"/>
    <w:rsid w:val="00F94AB4"/>
    <w:rsid w:val="00FA2927"/>
    <w:rsid w:val="00FA359C"/>
    <w:rsid w:val="00FA3F64"/>
    <w:rsid w:val="00FA721F"/>
    <w:rsid w:val="00FB3863"/>
    <w:rsid w:val="00FC3514"/>
    <w:rsid w:val="00FC5AAB"/>
    <w:rsid w:val="00FD01B4"/>
    <w:rsid w:val="00FD1832"/>
    <w:rsid w:val="00FD3CE5"/>
    <w:rsid w:val="00FD66C3"/>
    <w:rsid w:val="00FF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EB8D"/>
  <w15:docId w15:val="{C46F4EAA-E5D2-4DD7-979A-EDBC9A55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68"/>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30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A30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848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D0E"/>
    <w:pPr>
      <w:ind w:left="720"/>
      <w:contextualSpacing/>
    </w:pPr>
  </w:style>
  <w:style w:type="character" w:styleId="Strong">
    <w:name w:val="Strong"/>
    <w:basedOn w:val="DefaultParagraphFont"/>
    <w:uiPriority w:val="22"/>
    <w:qFormat/>
    <w:rsid w:val="00302B43"/>
    <w:rPr>
      <w:b/>
      <w:bCs/>
    </w:rPr>
  </w:style>
  <w:style w:type="character" w:styleId="Hyperlink">
    <w:name w:val="Hyperlink"/>
    <w:basedOn w:val="DefaultParagraphFont"/>
    <w:uiPriority w:val="99"/>
    <w:unhideWhenUsed/>
    <w:rsid w:val="008100CA"/>
    <w:rPr>
      <w:color w:val="0000FF" w:themeColor="hyperlink"/>
      <w:u w:val="single"/>
    </w:rPr>
  </w:style>
  <w:style w:type="paragraph" w:styleId="FootnoteText">
    <w:name w:val="footnote text"/>
    <w:basedOn w:val="Normal"/>
    <w:link w:val="FootnoteTextChar"/>
    <w:uiPriority w:val="99"/>
    <w:semiHidden/>
    <w:unhideWhenUsed/>
    <w:rsid w:val="008100CA"/>
    <w:rPr>
      <w:sz w:val="20"/>
      <w:szCs w:val="20"/>
    </w:rPr>
  </w:style>
  <w:style w:type="character" w:customStyle="1" w:styleId="FootnoteTextChar">
    <w:name w:val="Footnote Text Char"/>
    <w:basedOn w:val="DefaultParagraphFont"/>
    <w:link w:val="FootnoteText"/>
    <w:uiPriority w:val="99"/>
    <w:semiHidden/>
    <w:rsid w:val="008100CA"/>
    <w:rPr>
      <w:sz w:val="20"/>
      <w:szCs w:val="20"/>
    </w:rPr>
  </w:style>
  <w:style w:type="character" w:styleId="FootnoteReference">
    <w:name w:val="footnote reference"/>
    <w:basedOn w:val="DefaultParagraphFont"/>
    <w:uiPriority w:val="99"/>
    <w:semiHidden/>
    <w:unhideWhenUsed/>
    <w:rsid w:val="008100CA"/>
    <w:rPr>
      <w:vertAlign w:val="superscript"/>
    </w:rPr>
  </w:style>
  <w:style w:type="table" w:styleId="TableGrid">
    <w:name w:val="Table Grid"/>
    <w:basedOn w:val="TableNormal"/>
    <w:uiPriority w:val="39"/>
    <w:rsid w:val="0024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16C8"/>
  </w:style>
  <w:style w:type="paragraph" w:customStyle="1" w:styleId="CRtext">
    <w:name w:val="CRtext"/>
    <w:basedOn w:val="Normal"/>
    <w:link w:val="CRtextChar"/>
    <w:qFormat/>
    <w:rsid w:val="00866E12"/>
    <w:rPr>
      <w:rFonts w:ascii="Arial" w:hAnsi="Arial" w:cs="Arial"/>
      <w:sz w:val="20"/>
    </w:rPr>
  </w:style>
  <w:style w:type="character" w:customStyle="1" w:styleId="highlight">
    <w:name w:val="highlight"/>
    <w:rsid w:val="00866E12"/>
  </w:style>
  <w:style w:type="character" w:customStyle="1" w:styleId="Heading3Char">
    <w:name w:val="Heading 3 Char"/>
    <w:basedOn w:val="DefaultParagraphFont"/>
    <w:link w:val="Heading3"/>
    <w:rsid w:val="000848FC"/>
    <w:rPr>
      <w:rFonts w:asciiTheme="majorHAnsi" w:eastAsiaTheme="majorEastAsia" w:hAnsiTheme="majorHAnsi" w:cstheme="majorBidi"/>
      <w:color w:val="243F60" w:themeColor="accent1" w:themeShade="7F"/>
      <w:sz w:val="24"/>
      <w:szCs w:val="24"/>
    </w:rPr>
  </w:style>
  <w:style w:type="character" w:customStyle="1" w:styleId="kbccdefaultpagecustom-content">
    <w:name w:val="kbccdefaultpagecustom-content"/>
    <w:basedOn w:val="DefaultParagraphFont"/>
    <w:rsid w:val="00670DBD"/>
  </w:style>
  <w:style w:type="paragraph" w:styleId="MessageHeader">
    <w:name w:val="Message Header"/>
    <w:basedOn w:val="BodyText"/>
    <w:link w:val="MessageHeaderChar"/>
    <w:rsid w:val="000138AC"/>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rsid w:val="000138AC"/>
    <w:rPr>
      <w:rFonts w:ascii="Garamond" w:eastAsia="Times New Roman" w:hAnsi="Garamond" w:cs="Times New Roman"/>
      <w:caps/>
      <w:sz w:val="18"/>
      <w:szCs w:val="20"/>
    </w:rPr>
  </w:style>
  <w:style w:type="paragraph" w:styleId="BodyText">
    <w:name w:val="Body Text"/>
    <w:basedOn w:val="Normal"/>
    <w:link w:val="BodyTextChar"/>
    <w:uiPriority w:val="99"/>
    <w:semiHidden/>
    <w:unhideWhenUsed/>
    <w:rsid w:val="000138AC"/>
    <w:pPr>
      <w:spacing w:after="120"/>
    </w:pPr>
  </w:style>
  <w:style w:type="character" w:customStyle="1" w:styleId="BodyTextChar">
    <w:name w:val="Body Text Char"/>
    <w:basedOn w:val="DefaultParagraphFont"/>
    <w:link w:val="BodyText"/>
    <w:uiPriority w:val="99"/>
    <w:semiHidden/>
    <w:rsid w:val="000138AC"/>
    <w:rPr>
      <w:rFonts w:ascii="Times New Roman" w:eastAsia="Times New Roman" w:hAnsi="Times New Roman" w:cs="Times New Roman"/>
      <w:sz w:val="24"/>
      <w:szCs w:val="24"/>
    </w:rPr>
  </w:style>
  <w:style w:type="character" w:styleId="Emphasis">
    <w:name w:val="Emphasis"/>
    <w:basedOn w:val="DefaultParagraphFont"/>
    <w:uiPriority w:val="20"/>
    <w:qFormat/>
    <w:rsid w:val="002E2208"/>
    <w:rPr>
      <w:i/>
      <w:iCs/>
    </w:rPr>
  </w:style>
  <w:style w:type="paragraph" w:styleId="BalloonText">
    <w:name w:val="Balloon Text"/>
    <w:basedOn w:val="Normal"/>
    <w:link w:val="BalloonTextChar"/>
    <w:uiPriority w:val="99"/>
    <w:semiHidden/>
    <w:unhideWhenUsed/>
    <w:rsid w:val="002F5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9C6"/>
    <w:rPr>
      <w:rFonts w:ascii="Segoe UI" w:eastAsia="Times New Roman" w:hAnsi="Segoe UI" w:cs="Segoe UI"/>
      <w:sz w:val="18"/>
      <w:szCs w:val="18"/>
    </w:rPr>
  </w:style>
  <w:style w:type="paragraph" w:styleId="Footer">
    <w:name w:val="footer"/>
    <w:basedOn w:val="Normal"/>
    <w:link w:val="FooterChar"/>
    <w:uiPriority w:val="99"/>
    <w:unhideWhenUsed/>
    <w:rsid w:val="0077521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7521C"/>
  </w:style>
  <w:style w:type="paragraph" w:styleId="Header">
    <w:name w:val="header"/>
    <w:basedOn w:val="Normal"/>
    <w:link w:val="HeaderChar"/>
    <w:uiPriority w:val="99"/>
    <w:unhideWhenUsed/>
    <w:rsid w:val="008B1003"/>
    <w:pPr>
      <w:tabs>
        <w:tab w:val="center" w:pos="4680"/>
        <w:tab w:val="right" w:pos="9360"/>
      </w:tabs>
    </w:pPr>
  </w:style>
  <w:style w:type="character" w:customStyle="1" w:styleId="HeaderChar">
    <w:name w:val="Header Char"/>
    <w:basedOn w:val="DefaultParagraphFont"/>
    <w:link w:val="Header"/>
    <w:uiPriority w:val="99"/>
    <w:rsid w:val="008B1003"/>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D437A"/>
    <w:rPr>
      <w:color w:val="605E5C"/>
      <w:shd w:val="clear" w:color="auto" w:fill="E1DFDD"/>
    </w:rPr>
  </w:style>
  <w:style w:type="character" w:customStyle="1" w:styleId="Heading1Char">
    <w:name w:val="Heading 1 Char"/>
    <w:basedOn w:val="DefaultParagraphFont"/>
    <w:link w:val="Heading1"/>
    <w:rsid w:val="00AA30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AA30C0"/>
    <w:rPr>
      <w:rFonts w:asciiTheme="majorHAnsi" w:eastAsiaTheme="majorEastAsia" w:hAnsiTheme="majorHAnsi" w:cstheme="majorBidi"/>
      <w:color w:val="365F91" w:themeColor="accent1" w:themeShade="BF"/>
      <w:sz w:val="26"/>
      <w:szCs w:val="26"/>
    </w:rPr>
  </w:style>
  <w:style w:type="character" w:customStyle="1" w:styleId="CRtextChar">
    <w:name w:val="CRtext Char"/>
    <w:link w:val="CRtext"/>
    <w:locked/>
    <w:rsid w:val="00CB2011"/>
    <w:rPr>
      <w:rFonts w:ascii="Arial" w:eastAsia="Times New Roman" w:hAnsi="Arial" w:cs="Arial"/>
      <w:sz w:val="20"/>
      <w:szCs w:val="24"/>
    </w:rPr>
  </w:style>
  <w:style w:type="character" w:styleId="UnresolvedMention">
    <w:name w:val="Unresolved Mention"/>
    <w:basedOn w:val="DefaultParagraphFont"/>
    <w:uiPriority w:val="99"/>
    <w:semiHidden/>
    <w:unhideWhenUsed/>
    <w:rsid w:val="009E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74">
      <w:bodyDiv w:val="1"/>
      <w:marLeft w:val="0"/>
      <w:marRight w:val="0"/>
      <w:marTop w:val="0"/>
      <w:marBottom w:val="0"/>
      <w:divBdr>
        <w:top w:val="none" w:sz="0" w:space="0" w:color="auto"/>
        <w:left w:val="none" w:sz="0" w:space="0" w:color="auto"/>
        <w:bottom w:val="none" w:sz="0" w:space="0" w:color="auto"/>
        <w:right w:val="none" w:sz="0" w:space="0" w:color="auto"/>
      </w:divBdr>
    </w:div>
    <w:div w:id="40180410">
      <w:bodyDiv w:val="1"/>
      <w:marLeft w:val="0"/>
      <w:marRight w:val="0"/>
      <w:marTop w:val="0"/>
      <w:marBottom w:val="0"/>
      <w:divBdr>
        <w:top w:val="none" w:sz="0" w:space="0" w:color="auto"/>
        <w:left w:val="none" w:sz="0" w:space="0" w:color="auto"/>
        <w:bottom w:val="none" w:sz="0" w:space="0" w:color="auto"/>
        <w:right w:val="none" w:sz="0" w:space="0" w:color="auto"/>
      </w:divBdr>
      <w:divsChild>
        <w:div w:id="1383602174">
          <w:marLeft w:val="0"/>
          <w:marRight w:val="0"/>
          <w:marTop w:val="0"/>
          <w:marBottom w:val="0"/>
          <w:divBdr>
            <w:top w:val="none" w:sz="0" w:space="0" w:color="auto"/>
            <w:left w:val="none" w:sz="0" w:space="0" w:color="auto"/>
            <w:bottom w:val="none" w:sz="0" w:space="0" w:color="auto"/>
            <w:right w:val="none" w:sz="0" w:space="0" w:color="auto"/>
          </w:divBdr>
          <w:divsChild>
            <w:div w:id="1520462030">
              <w:marLeft w:val="0"/>
              <w:marRight w:val="0"/>
              <w:marTop w:val="0"/>
              <w:marBottom w:val="0"/>
              <w:divBdr>
                <w:top w:val="none" w:sz="0" w:space="0" w:color="auto"/>
                <w:left w:val="none" w:sz="0" w:space="0" w:color="auto"/>
                <w:bottom w:val="none" w:sz="0" w:space="0" w:color="auto"/>
                <w:right w:val="none" w:sz="0" w:space="0" w:color="auto"/>
              </w:divBdr>
              <w:divsChild>
                <w:div w:id="1530921076">
                  <w:marLeft w:val="0"/>
                  <w:marRight w:val="0"/>
                  <w:marTop w:val="0"/>
                  <w:marBottom w:val="0"/>
                  <w:divBdr>
                    <w:top w:val="none" w:sz="0" w:space="0" w:color="auto"/>
                    <w:left w:val="none" w:sz="0" w:space="0" w:color="auto"/>
                    <w:bottom w:val="none" w:sz="0" w:space="0" w:color="auto"/>
                    <w:right w:val="none" w:sz="0" w:space="0" w:color="auto"/>
                  </w:divBdr>
                  <w:divsChild>
                    <w:div w:id="57822145">
                      <w:marLeft w:val="0"/>
                      <w:marRight w:val="0"/>
                      <w:marTop w:val="0"/>
                      <w:marBottom w:val="0"/>
                      <w:divBdr>
                        <w:top w:val="none" w:sz="0" w:space="0" w:color="auto"/>
                        <w:left w:val="none" w:sz="0" w:space="0" w:color="auto"/>
                        <w:bottom w:val="none" w:sz="0" w:space="0" w:color="auto"/>
                        <w:right w:val="none" w:sz="0" w:space="0" w:color="auto"/>
                      </w:divBdr>
                      <w:divsChild>
                        <w:div w:id="1886864108">
                          <w:marLeft w:val="0"/>
                          <w:marRight w:val="0"/>
                          <w:marTop w:val="0"/>
                          <w:marBottom w:val="0"/>
                          <w:divBdr>
                            <w:top w:val="none" w:sz="0" w:space="0" w:color="auto"/>
                            <w:left w:val="none" w:sz="0" w:space="0" w:color="auto"/>
                            <w:bottom w:val="none" w:sz="0" w:space="0" w:color="auto"/>
                            <w:right w:val="none" w:sz="0" w:space="0" w:color="auto"/>
                          </w:divBdr>
                          <w:divsChild>
                            <w:div w:id="163057835">
                              <w:marLeft w:val="0"/>
                              <w:marRight w:val="0"/>
                              <w:marTop w:val="0"/>
                              <w:marBottom w:val="0"/>
                              <w:divBdr>
                                <w:top w:val="none" w:sz="0" w:space="0" w:color="auto"/>
                                <w:left w:val="none" w:sz="0" w:space="0" w:color="auto"/>
                                <w:bottom w:val="none" w:sz="0" w:space="0" w:color="auto"/>
                                <w:right w:val="none" w:sz="0" w:space="0" w:color="auto"/>
                              </w:divBdr>
                              <w:divsChild>
                                <w:div w:id="475218175">
                                  <w:marLeft w:val="0"/>
                                  <w:marRight w:val="0"/>
                                  <w:marTop w:val="0"/>
                                  <w:marBottom w:val="0"/>
                                  <w:divBdr>
                                    <w:top w:val="none" w:sz="0" w:space="0" w:color="auto"/>
                                    <w:left w:val="none" w:sz="0" w:space="0" w:color="auto"/>
                                    <w:bottom w:val="none" w:sz="0" w:space="0" w:color="auto"/>
                                    <w:right w:val="none" w:sz="0" w:space="0" w:color="auto"/>
                                  </w:divBdr>
                                  <w:divsChild>
                                    <w:div w:id="1405375942">
                                      <w:marLeft w:val="0"/>
                                      <w:marRight w:val="0"/>
                                      <w:marTop w:val="0"/>
                                      <w:marBottom w:val="0"/>
                                      <w:divBdr>
                                        <w:top w:val="none" w:sz="0" w:space="0" w:color="auto"/>
                                        <w:left w:val="none" w:sz="0" w:space="0" w:color="auto"/>
                                        <w:bottom w:val="none" w:sz="0" w:space="0" w:color="auto"/>
                                        <w:right w:val="none" w:sz="0" w:space="0" w:color="auto"/>
                                      </w:divBdr>
                                      <w:divsChild>
                                        <w:div w:id="701635938">
                                          <w:marLeft w:val="0"/>
                                          <w:marRight w:val="0"/>
                                          <w:marTop w:val="0"/>
                                          <w:marBottom w:val="0"/>
                                          <w:divBdr>
                                            <w:top w:val="none" w:sz="0" w:space="0" w:color="auto"/>
                                            <w:left w:val="none" w:sz="0" w:space="0" w:color="auto"/>
                                            <w:bottom w:val="none" w:sz="0" w:space="0" w:color="auto"/>
                                            <w:right w:val="none" w:sz="0" w:space="0" w:color="auto"/>
                                          </w:divBdr>
                                          <w:divsChild>
                                            <w:div w:id="1700663545">
                                              <w:marLeft w:val="0"/>
                                              <w:marRight w:val="0"/>
                                              <w:marTop w:val="0"/>
                                              <w:marBottom w:val="0"/>
                                              <w:divBdr>
                                                <w:top w:val="none" w:sz="0" w:space="0" w:color="auto"/>
                                                <w:left w:val="none" w:sz="0" w:space="0" w:color="auto"/>
                                                <w:bottom w:val="none" w:sz="0" w:space="0" w:color="auto"/>
                                                <w:right w:val="none" w:sz="0" w:space="0" w:color="auto"/>
                                              </w:divBdr>
                                              <w:divsChild>
                                                <w:div w:id="1206719175">
                                                  <w:marLeft w:val="0"/>
                                                  <w:marRight w:val="0"/>
                                                  <w:marTop w:val="0"/>
                                                  <w:marBottom w:val="0"/>
                                                  <w:divBdr>
                                                    <w:top w:val="none" w:sz="0" w:space="0" w:color="auto"/>
                                                    <w:left w:val="none" w:sz="0" w:space="0" w:color="auto"/>
                                                    <w:bottom w:val="none" w:sz="0" w:space="0" w:color="auto"/>
                                                    <w:right w:val="none" w:sz="0" w:space="0" w:color="auto"/>
                                                  </w:divBdr>
                                                  <w:divsChild>
                                                    <w:div w:id="2019501784">
                                                      <w:marLeft w:val="0"/>
                                                      <w:marRight w:val="0"/>
                                                      <w:marTop w:val="0"/>
                                                      <w:marBottom w:val="0"/>
                                                      <w:divBdr>
                                                        <w:top w:val="none" w:sz="0" w:space="0" w:color="auto"/>
                                                        <w:left w:val="none" w:sz="0" w:space="0" w:color="auto"/>
                                                        <w:bottom w:val="none" w:sz="0" w:space="0" w:color="auto"/>
                                                        <w:right w:val="none" w:sz="0" w:space="0" w:color="auto"/>
                                                      </w:divBdr>
                                                      <w:divsChild>
                                                        <w:div w:id="406195557">
                                                          <w:marLeft w:val="0"/>
                                                          <w:marRight w:val="0"/>
                                                          <w:marTop w:val="0"/>
                                                          <w:marBottom w:val="0"/>
                                                          <w:divBdr>
                                                            <w:top w:val="none" w:sz="0" w:space="0" w:color="auto"/>
                                                            <w:left w:val="none" w:sz="0" w:space="0" w:color="auto"/>
                                                            <w:bottom w:val="none" w:sz="0" w:space="0" w:color="auto"/>
                                                            <w:right w:val="none" w:sz="0" w:space="0" w:color="auto"/>
                                                          </w:divBdr>
                                                          <w:divsChild>
                                                            <w:div w:id="601718630">
                                                              <w:marLeft w:val="0"/>
                                                              <w:marRight w:val="0"/>
                                                              <w:marTop w:val="0"/>
                                                              <w:marBottom w:val="0"/>
                                                              <w:divBdr>
                                                                <w:top w:val="none" w:sz="0" w:space="0" w:color="auto"/>
                                                                <w:left w:val="none" w:sz="0" w:space="0" w:color="auto"/>
                                                                <w:bottom w:val="none" w:sz="0" w:space="0" w:color="auto"/>
                                                                <w:right w:val="none" w:sz="0" w:space="0" w:color="auto"/>
                                                              </w:divBdr>
                                                              <w:divsChild>
                                                                <w:div w:id="1433431339">
                                                                  <w:marLeft w:val="0"/>
                                                                  <w:marRight w:val="0"/>
                                                                  <w:marTop w:val="0"/>
                                                                  <w:marBottom w:val="0"/>
                                                                  <w:divBdr>
                                                                    <w:top w:val="none" w:sz="0" w:space="0" w:color="auto"/>
                                                                    <w:left w:val="none" w:sz="0" w:space="0" w:color="auto"/>
                                                                    <w:bottom w:val="none" w:sz="0" w:space="0" w:color="auto"/>
                                                                    <w:right w:val="none" w:sz="0" w:space="0" w:color="auto"/>
                                                                  </w:divBdr>
                                                                  <w:divsChild>
                                                                    <w:div w:id="431824844">
                                                                      <w:marLeft w:val="0"/>
                                                                      <w:marRight w:val="0"/>
                                                                      <w:marTop w:val="0"/>
                                                                      <w:marBottom w:val="0"/>
                                                                      <w:divBdr>
                                                                        <w:top w:val="none" w:sz="0" w:space="0" w:color="auto"/>
                                                                        <w:left w:val="none" w:sz="0" w:space="0" w:color="auto"/>
                                                                        <w:bottom w:val="none" w:sz="0" w:space="0" w:color="auto"/>
                                                                        <w:right w:val="none" w:sz="0" w:space="0" w:color="auto"/>
                                                                      </w:divBdr>
                                                                      <w:divsChild>
                                                                        <w:div w:id="1372877175">
                                                                          <w:marLeft w:val="0"/>
                                                                          <w:marRight w:val="0"/>
                                                                          <w:marTop w:val="0"/>
                                                                          <w:marBottom w:val="0"/>
                                                                          <w:divBdr>
                                                                            <w:top w:val="none" w:sz="0" w:space="0" w:color="auto"/>
                                                                            <w:left w:val="none" w:sz="0" w:space="0" w:color="auto"/>
                                                                            <w:bottom w:val="none" w:sz="0" w:space="0" w:color="auto"/>
                                                                            <w:right w:val="none" w:sz="0" w:space="0" w:color="auto"/>
                                                                          </w:divBdr>
                                                                          <w:divsChild>
                                                                            <w:div w:id="982273682">
                                                                              <w:marLeft w:val="0"/>
                                                                              <w:marRight w:val="0"/>
                                                                              <w:marTop w:val="0"/>
                                                                              <w:marBottom w:val="0"/>
                                                                              <w:divBdr>
                                                                                <w:top w:val="none" w:sz="0" w:space="0" w:color="auto"/>
                                                                                <w:left w:val="none" w:sz="0" w:space="0" w:color="auto"/>
                                                                                <w:bottom w:val="none" w:sz="0" w:space="0" w:color="auto"/>
                                                                                <w:right w:val="none" w:sz="0" w:space="0" w:color="auto"/>
                                                                              </w:divBdr>
                                                                              <w:divsChild>
                                                                                <w:div w:id="142355764">
                                                                                  <w:marLeft w:val="0"/>
                                                                                  <w:marRight w:val="0"/>
                                                                                  <w:marTop w:val="0"/>
                                                                                  <w:marBottom w:val="0"/>
                                                                                  <w:divBdr>
                                                                                    <w:top w:val="none" w:sz="0" w:space="0" w:color="auto"/>
                                                                                    <w:left w:val="none" w:sz="0" w:space="0" w:color="auto"/>
                                                                                    <w:bottom w:val="none" w:sz="0" w:space="0" w:color="auto"/>
                                                                                    <w:right w:val="none" w:sz="0" w:space="0" w:color="auto"/>
                                                                                  </w:divBdr>
                                                                                  <w:divsChild>
                                                                                    <w:div w:id="538663606">
                                                                                      <w:marLeft w:val="0"/>
                                                                                      <w:marRight w:val="0"/>
                                                                                      <w:marTop w:val="0"/>
                                                                                      <w:marBottom w:val="0"/>
                                                                                      <w:divBdr>
                                                                                        <w:top w:val="none" w:sz="0" w:space="0" w:color="auto"/>
                                                                                        <w:left w:val="none" w:sz="0" w:space="0" w:color="auto"/>
                                                                                        <w:bottom w:val="none" w:sz="0" w:space="0" w:color="auto"/>
                                                                                        <w:right w:val="none" w:sz="0" w:space="0" w:color="auto"/>
                                                                                      </w:divBdr>
                                                                                      <w:divsChild>
                                                                                        <w:div w:id="1523057194">
                                                                                          <w:marLeft w:val="0"/>
                                                                                          <w:marRight w:val="0"/>
                                                                                          <w:marTop w:val="0"/>
                                                                                          <w:marBottom w:val="0"/>
                                                                                          <w:divBdr>
                                                                                            <w:top w:val="none" w:sz="0" w:space="0" w:color="auto"/>
                                                                                            <w:left w:val="none" w:sz="0" w:space="0" w:color="auto"/>
                                                                                            <w:bottom w:val="none" w:sz="0" w:space="0" w:color="auto"/>
                                                                                            <w:right w:val="none" w:sz="0" w:space="0" w:color="auto"/>
                                                                                          </w:divBdr>
                                                                                          <w:divsChild>
                                                                                            <w:div w:id="1214198890">
                                                                                              <w:marLeft w:val="0"/>
                                                                                              <w:marRight w:val="0"/>
                                                                                              <w:marTop w:val="0"/>
                                                                                              <w:marBottom w:val="0"/>
                                                                                              <w:divBdr>
                                                                                                <w:top w:val="none" w:sz="0" w:space="0" w:color="auto"/>
                                                                                                <w:left w:val="none" w:sz="0" w:space="0" w:color="auto"/>
                                                                                                <w:bottom w:val="none" w:sz="0" w:space="0" w:color="auto"/>
                                                                                                <w:right w:val="none" w:sz="0" w:space="0" w:color="auto"/>
                                                                                              </w:divBdr>
                                                                                              <w:divsChild>
                                                                                                <w:div w:id="1249657032">
                                                                                                  <w:marLeft w:val="0"/>
                                                                                                  <w:marRight w:val="0"/>
                                                                                                  <w:marTop w:val="0"/>
                                                                                                  <w:marBottom w:val="0"/>
                                                                                                  <w:divBdr>
                                                                                                    <w:top w:val="none" w:sz="0" w:space="0" w:color="auto"/>
                                                                                                    <w:left w:val="none" w:sz="0" w:space="0" w:color="auto"/>
                                                                                                    <w:bottom w:val="none" w:sz="0" w:space="0" w:color="auto"/>
                                                                                                    <w:right w:val="none" w:sz="0" w:space="0" w:color="auto"/>
                                                                                                  </w:divBdr>
                                                                                                  <w:divsChild>
                                                                                                    <w:div w:id="1914704108">
                                                                                                      <w:marLeft w:val="0"/>
                                                                                                      <w:marRight w:val="0"/>
                                                                                                      <w:marTop w:val="0"/>
                                                                                                      <w:marBottom w:val="0"/>
                                                                                                      <w:divBdr>
                                                                                                        <w:top w:val="none" w:sz="0" w:space="0" w:color="auto"/>
                                                                                                        <w:left w:val="none" w:sz="0" w:space="0" w:color="auto"/>
                                                                                                        <w:bottom w:val="none" w:sz="0" w:space="0" w:color="auto"/>
                                                                                                        <w:right w:val="none" w:sz="0" w:space="0" w:color="auto"/>
                                                                                                      </w:divBdr>
                                                                                                      <w:divsChild>
                                                                                                        <w:div w:id="21150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63732">
      <w:bodyDiv w:val="1"/>
      <w:marLeft w:val="0"/>
      <w:marRight w:val="0"/>
      <w:marTop w:val="0"/>
      <w:marBottom w:val="0"/>
      <w:divBdr>
        <w:top w:val="none" w:sz="0" w:space="0" w:color="auto"/>
        <w:left w:val="none" w:sz="0" w:space="0" w:color="auto"/>
        <w:bottom w:val="none" w:sz="0" w:space="0" w:color="auto"/>
        <w:right w:val="none" w:sz="0" w:space="0" w:color="auto"/>
      </w:divBdr>
      <w:divsChild>
        <w:div w:id="51001852">
          <w:marLeft w:val="0"/>
          <w:marRight w:val="0"/>
          <w:marTop w:val="0"/>
          <w:marBottom w:val="0"/>
          <w:divBdr>
            <w:top w:val="none" w:sz="0" w:space="0" w:color="auto"/>
            <w:left w:val="none" w:sz="0" w:space="0" w:color="auto"/>
            <w:bottom w:val="none" w:sz="0" w:space="0" w:color="auto"/>
            <w:right w:val="none" w:sz="0" w:space="0" w:color="auto"/>
          </w:divBdr>
          <w:divsChild>
            <w:div w:id="2121681712">
              <w:marLeft w:val="0"/>
              <w:marRight w:val="0"/>
              <w:marTop w:val="0"/>
              <w:marBottom w:val="0"/>
              <w:divBdr>
                <w:top w:val="none" w:sz="0" w:space="0" w:color="auto"/>
                <w:left w:val="none" w:sz="0" w:space="0" w:color="auto"/>
                <w:bottom w:val="none" w:sz="0" w:space="0" w:color="auto"/>
                <w:right w:val="none" w:sz="0" w:space="0" w:color="auto"/>
              </w:divBdr>
              <w:divsChild>
                <w:div w:id="905184369">
                  <w:marLeft w:val="0"/>
                  <w:marRight w:val="0"/>
                  <w:marTop w:val="0"/>
                  <w:marBottom w:val="0"/>
                  <w:divBdr>
                    <w:top w:val="none" w:sz="0" w:space="0" w:color="auto"/>
                    <w:left w:val="none" w:sz="0" w:space="0" w:color="auto"/>
                    <w:bottom w:val="none" w:sz="0" w:space="0" w:color="auto"/>
                    <w:right w:val="none" w:sz="0" w:space="0" w:color="auto"/>
                  </w:divBdr>
                  <w:divsChild>
                    <w:div w:id="1039279375">
                      <w:marLeft w:val="0"/>
                      <w:marRight w:val="0"/>
                      <w:marTop w:val="0"/>
                      <w:marBottom w:val="0"/>
                      <w:divBdr>
                        <w:top w:val="none" w:sz="0" w:space="0" w:color="auto"/>
                        <w:left w:val="none" w:sz="0" w:space="0" w:color="auto"/>
                        <w:bottom w:val="none" w:sz="0" w:space="0" w:color="auto"/>
                        <w:right w:val="none" w:sz="0" w:space="0" w:color="auto"/>
                      </w:divBdr>
                      <w:divsChild>
                        <w:div w:id="794443311">
                          <w:marLeft w:val="0"/>
                          <w:marRight w:val="0"/>
                          <w:marTop w:val="0"/>
                          <w:marBottom w:val="0"/>
                          <w:divBdr>
                            <w:top w:val="none" w:sz="0" w:space="0" w:color="auto"/>
                            <w:left w:val="none" w:sz="0" w:space="0" w:color="auto"/>
                            <w:bottom w:val="none" w:sz="0" w:space="0" w:color="auto"/>
                            <w:right w:val="none" w:sz="0" w:space="0" w:color="auto"/>
                          </w:divBdr>
                          <w:divsChild>
                            <w:div w:id="1663002576">
                              <w:marLeft w:val="0"/>
                              <w:marRight w:val="0"/>
                              <w:marTop w:val="0"/>
                              <w:marBottom w:val="0"/>
                              <w:divBdr>
                                <w:top w:val="none" w:sz="0" w:space="0" w:color="auto"/>
                                <w:left w:val="none" w:sz="0" w:space="0" w:color="auto"/>
                                <w:bottom w:val="none" w:sz="0" w:space="0" w:color="auto"/>
                                <w:right w:val="none" w:sz="0" w:space="0" w:color="auto"/>
                              </w:divBdr>
                              <w:divsChild>
                                <w:div w:id="1550991684">
                                  <w:marLeft w:val="0"/>
                                  <w:marRight w:val="0"/>
                                  <w:marTop w:val="0"/>
                                  <w:marBottom w:val="0"/>
                                  <w:divBdr>
                                    <w:top w:val="none" w:sz="0" w:space="0" w:color="auto"/>
                                    <w:left w:val="none" w:sz="0" w:space="0" w:color="auto"/>
                                    <w:bottom w:val="none" w:sz="0" w:space="0" w:color="auto"/>
                                    <w:right w:val="none" w:sz="0" w:space="0" w:color="auto"/>
                                  </w:divBdr>
                                  <w:divsChild>
                                    <w:div w:id="463501923">
                                      <w:marLeft w:val="0"/>
                                      <w:marRight w:val="0"/>
                                      <w:marTop w:val="0"/>
                                      <w:marBottom w:val="0"/>
                                      <w:divBdr>
                                        <w:top w:val="none" w:sz="0" w:space="0" w:color="auto"/>
                                        <w:left w:val="none" w:sz="0" w:space="0" w:color="auto"/>
                                        <w:bottom w:val="none" w:sz="0" w:space="0" w:color="auto"/>
                                        <w:right w:val="none" w:sz="0" w:space="0" w:color="auto"/>
                                      </w:divBdr>
                                      <w:divsChild>
                                        <w:div w:id="82997944">
                                          <w:marLeft w:val="0"/>
                                          <w:marRight w:val="0"/>
                                          <w:marTop w:val="0"/>
                                          <w:marBottom w:val="0"/>
                                          <w:divBdr>
                                            <w:top w:val="none" w:sz="0" w:space="0" w:color="auto"/>
                                            <w:left w:val="none" w:sz="0" w:space="0" w:color="auto"/>
                                            <w:bottom w:val="none" w:sz="0" w:space="0" w:color="auto"/>
                                            <w:right w:val="none" w:sz="0" w:space="0" w:color="auto"/>
                                          </w:divBdr>
                                          <w:divsChild>
                                            <w:div w:id="745610269">
                                              <w:marLeft w:val="0"/>
                                              <w:marRight w:val="0"/>
                                              <w:marTop w:val="0"/>
                                              <w:marBottom w:val="0"/>
                                              <w:divBdr>
                                                <w:top w:val="none" w:sz="0" w:space="0" w:color="auto"/>
                                                <w:left w:val="none" w:sz="0" w:space="0" w:color="auto"/>
                                                <w:bottom w:val="none" w:sz="0" w:space="0" w:color="auto"/>
                                                <w:right w:val="none" w:sz="0" w:space="0" w:color="auto"/>
                                              </w:divBdr>
                                              <w:divsChild>
                                                <w:div w:id="131018933">
                                                  <w:marLeft w:val="0"/>
                                                  <w:marRight w:val="0"/>
                                                  <w:marTop w:val="0"/>
                                                  <w:marBottom w:val="0"/>
                                                  <w:divBdr>
                                                    <w:top w:val="none" w:sz="0" w:space="0" w:color="auto"/>
                                                    <w:left w:val="none" w:sz="0" w:space="0" w:color="auto"/>
                                                    <w:bottom w:val="none" w:sz="0" w:space="0" w:color="auto"/>
                                                    <w:right w:val="none" w:sz="0" w:space="0" w:color="auto"/>
                                                  </w:divBdr>
                                                  <w:divsChild>
                                                    <w:div w:id="294217599">
                                                      <w:marLeft w:val="0"/>
                                                      <w:marRight w:val="0"/>
                                                      <w:marTop w:val="0"/>
                                                      <w:marBottom w:val="0"/>
                                                      <w:divBdr>
                                                        <w:top w:val="none" w:sz="0" w:space="0" w:color="auto"/>
                                                        <w:left w:val="none" w:sz="0" w:space="0" w:color="auto"/>
                                                        <w:bottom w:val="none" w:sz="0" w:space="0" w:color="auto"/>
                                                        <w:right w:val="none" w:sz="0" w:space="0" w:color="auto"/>
                                                      </w:divBdr>
                                                      <w:divsChild>
                                                        <w:div w:id="1034959359">
                                                          <w:marLeft w:val="0"/>
                                                          <w:marRight w:val="0"/>
                                                          <w:marTop w:val="0"/>
                                                          <w:marBottom w:val="0"/>
                                                          <w:divBdr>
                                                            <w:top w:val="none" w:sz="0" w:space="0" w:color="auto"/>
                                                            <w:left w:val="none" w:sz="0" w:space="0" w:color="auto"/>
                                                            <w:bottom w:val="none" w:sz="0" w:space="0" w:color="auto"/>
                                                            <w:right w:val="none" w:sz="0" w:space="0" w:color="auto"/>
                                                          </w:divBdr>
                                                          <w:divsChild>
                                                            <w:div w:id="1413504568">
                                                              <w:marLeft w:val="0"/>
                                                              <w:marRight w:val="0"/>
                                                              <w:marTop w:val="0"/>
                                                              <w:marBottom w:val="0"/>
                                                              <w:divBdr>
                                                                <w:top w:val="none" w:sz="0" w:space="0" w:color="auto"/>
                                                                <w:left w:val="none" w:sz="0" w:space="0" w:color="auto"/>
                                                                <w:bottom w:val="none" w:sz="0" w:space="0" w:color="auto"/>
                                                                <w:right w:val="none" w:sz="0" w:space="0" w:color="auto"/>
                                                              </w:divBdr>
                                                              <w:divsChild>
                                                                <w:div w:id="638415161">
                                                                  <w:marLeft w:val="0"/>
                                                                  <w:marRight w:val="0"/>
                                                                  <w:marTop w:val="0"/>
                                                                  <w:marBottom w:val="0"/>
                                                                  <w:divBdr>
                                                                    <w:top w:val="none" w:sz="0" w:space="0" w:color="auto"/>
                                                                    <w:left w:val="none" w:sz="0" w:space="0" w:color="auto"/>
                                                                    <w:bottom w:val="none" w:sz="0" w:space="0" w:color="auto"/>
                                                                    <w:right w:val="none" w:sz="0" w:space="0" w:color="auto"/>
                                                                  </w:divBdr>
                                                                  <w:divsChild>
                                                                    <w:div w:id="289288019">
                                                                      <w:marLeft w:val="0"/>
                                                                      <w:marRight w:val="0"/>
                                                                      <w:marTop w:val="0"/>
                                                                      <w:marBottom w:val="0"/>
                                                                      <w:divBdr>
                                                                        <w:top w:val="none" w:sz="0" w:space="0" w:color="auto"/>
                                                                        <w:left w:val="none" w:sz="0" w:space="0" w:color="auto"/>
                                                                        <w:bottom w:val="none" w:sz="0" w:space="0" w:color="auto"/>
                                                                        <w:right w:val="none" w:sz="0" w:space="0" w:color="auto"/>
                                                                      </w:divBdr>
                                                                      <w:divsChild>
                                                                        <w:div w:id="1478378434">
                                                                          <w:marLeft w:val="0"/>
                                                                          <w:marRight w:val="0"/>
                                                                          <w:marTop w:val="0"/>
                                                                          <w:marBottom w:val="0"/>
                                                                          <w:divBdr>
                                                                            <w:top w:val="none" w:sz="0" w:space="0" w:color="auto"/>
                                                                            <w:left w:val="none" w:sz="0" w:space="0" w:color="auto"/>
                                                                            <w:bottom w:val="none" w:sz="0" w:space="0" w:color="auto"/>
                                                                            <w:right w:val="none" w:sz="0" w:space="0" w:color="auto"/>
                                                                          </w:divBdr>
                                                                          <w:divsChild>
                                                                            <w:div w:id="293800005">
                                                                              <w:marLeft w:val="0"/>
                                                                              <w:marRight w:val="0"/>
                                                                              <w:marTop w:val="0"/>
                                                                              <w:marBottom w:val="0"/>
                                                                              <w:divBdr>
                                                                                <w:top w:val="none" w:sz="0" w:space="0" w:color="auto"/>
                                                                                <w:left w:val="none" w:sz="0" w:space="0" w:color="auto"/>
                                                                                <w:bottom w:val="none" w:sz="0" w:space="0" w:color="auto"/>
                                                                                <w:right w:val="none" w:sz="0" w:space="0" w:color="auto"/>
                                                                              </w:divBdr>
                                                                              <w:divsChild>
                                                                                <w:div w:id="1120494376">
                                                                                  <w:marLeft w:val="0"/>
                                                                                  <w:marRight w:val="0"/>
                                                                                  <w:marTop w:val="0"/>
                                                                                  <w:marBottom w:val="0"/>
                                                                                  <w:divBdr>
                                                                                    <w:top w:val="none" w:sz="0" w:space="0" w:color="auto"/>
                                                                                    <w:left w:val="none" w:sz="0" w:space="0" w:color="auto"/>
                                                                                    <w:bottom w:val="none" w:sz="0" w:space="0" w:color="auto"/>
                                                                                    <w:right w:val="none" w:sz="0" w:space="0" w:color="auto"/>
                                                                                  </w:divBdr>
                                                                                  <w:divsChild>
                                                                                    <w:div w:id="995037914">
                                                                                      <w:marLeft w:val="0"/>
                                                                                      <w:marRight w:val="0"/>
                                                                                      <w:marTop w:val="0"/>
                                                                                      <w:marBottom w:val="0"/>
                                                                                      <w:divBdr>
                                                                                        <w:top w:val="none" w:sz="0" w:space="0" w:color="auto"/>
                                                                                        <w:left w:val="none" w:sz="0" w:space="0" w:color="auto"/>
                                                                                        <w:bottom w:val="none" w:sz="0" w:space="0" w:color="auto"/>
                                                                                        <w:right w:val="none" w:sz="0" w:space="0" w:color="auto"/>
                                                                                      </w:divBdr>
                                                                                      <w:divsChild>
                                                                                        <w:div w:id="2126188687">
                                                                                          <w:marLeft w:val="0"/>
                                                                                          <w:marRight w:val="0"/>
                                                                                          <w:marTop w:val="0"/>
                                                                                          <w:marBottom w:val="0"/>
                                                                                          <w:divBdr>
                                                                                            <w:top w:val="none" w:sz="0" w:space="0" w:color="auto"/>
                                                                                            <w:left w:val="none" w:sz="0" w:space="0" w:color="auto"/>
                                                                                            <w:bottom w:val="none" w:sz="0" w:space="0" w:color="auto"/>
                                                                                            <w:right w:val="none" w:sz="0" w:space="0" w:color="auto"/>
                                                                                          </w:divBdr>
                                                                                          <w:divsChild>
                                                                                            <w:div w:id="2088645298">
                                                                                              <w:marLeft w:val="0"/>
                                                                                              <w:marRight w:val="0"/>
                                                                                              <w:marTop w:val="0"/>
                                                                                              <w:marBottom w:val="0"/>
                                                                                              <w:divBdr>
                                                                                                <w:top w:val="none" w:sz="0" w:space="0" w:color="auto"/>
                                                                                                <w:left w:val="none" w:sz="0" w:space="0" w:color="auto"/>
                                                                                                <w:bottom w:val="none" w:sz="0" w:space="0" w:color="auto"/>
                                                                                                <w:right w:val="none" w:sz="0" w:space="0" w:color="auto"/>
                                                                                              </w:divBdr>
                                                                                              <w:divsChild>
                                                                                                <w:div w:id="1684085882">
                                                                                                  <w:marLeft w:val="0"/>
                                                                                                  <w:marRight w:val="0"/>
                                                                                                  <w:marTop w:val="0"/>
                                                                                                  <w:marBottom w:val="0"/>
                                                                                                  <w:divBdr>
                                                                                                    <w:top w:val="none" w:sz="0" w:space="0" w:color="auto"/>
                                                                                                    <w:left w:val="none" w:sz="0" w:space="0" w:color="auto"/>
                                                                                                    <w:bottom w:val="none" w:sz="0" w:space="0" w:color="auto"/>
                                                                                                    <w:right w:val="none" w:sz="0" w:space="0" w:color="auto"/>
                                                                                                  </w:divBdr>
                                                                                                  <w:divsChild>
                                                                                                    <w:div w:id="1712655190">
                                                                                                      <w:marLeft w:val="0"/>
                                                                                                      <w:marRight w:val="0"/>
                                                                                                      <w:marTop w:val="0"/>
                                                                                                      <w:marBottom w:val="0"/>
                                                                                                      <w:divBdr>
                                                                                                        <w:top w:val="none" w:sz="0" w:space="0" w:color="auto"/>
                                                                                                        <w:left w:val="none" w:sz="0" w:space="0" w:color="auto"/>
                                                                                                        <w:bottom w:val="none" w:sz="0" w:space="0" w:color="auto"/>
                                                                                                        <w:right w:val="none" w:sz="0" w:space="0" w:color="auto"/>
                                                                                                      </w:divBdr>
                                                                                                      <w:divsChild>
                                                                                                        <w:div w:id="1150026458">
                                                                                                          <w:marLeft w:val="0"/>
                                                                                                          <w:marRight w:val="0"/>
                                                                                                          <w:marTop w:val="0"/>
                                                                                                          <w:marBottom w:val="0"/>
                                                                                                          <w:divBdr>
                                                                                                            <w:top w:val="none" w:sz="0" w:space="0" w:color="auto"/>
                                                                                                            <w:left w:val="none" w:sz="0" w:space="0" w:color="auto"/>
                                                                                                            <w:bottom w:val="none" w:sz="0" w:space="0" w:color="auto"/>
                                                                                                            <w:right w:val="none" w:sz="0" w:space="0" w:color="auto"/>
                                                                                                          </w:divBdr>
                                                                                                          <w:divsChild>
                                                                                                            <w:div w:id="2071920984">
                                                                                                              <w:marLeft w:val="0"/>
                                                                                                              <w:marRight w:val="0"/>
                                                                                                              <w:marTop w:val="0"/>
                                                                                                              <w:marBottom w:val="0"/>
                                                                                                              <w:divBdr>
                                                                                                                <w:top w:val="none" w:sz="0" w:space="0" w:color="auto"/>
                                                                                                                <w:left w:val="none" w:sz="0" w:space="0" w:color="auto"/>
                                                                                                                <w:bottom w:val="none" w:sz="0" w:space="0" w:color="auto"/>
                                                                                                                <w:right w:val="none" w:sz="0" w:space="0" w:color="auto"/>
                                                                                                              </w:divBdr>
                                                                                                            </w:div>
                                                                                                            <w:div w:id="97065951">
                                                                                                              <w:marLeft w:val="720"/>
                                                                                                              <w:marRight w:val="0"/>
                                                                                                              <w:marTop w:val="0"/>
                                                                                                              <w:marBottom w:val="0"/>
                                                                                                              <w:divBdr>
                                                                                                                <w:top w:val="none" w:sz="0" w:space="0" w:color="auto"/>
                                                                                                                <w:left w:val="none" w:sz="0" w:space="0" w:color="auto"/>
                                                                                                                <w:bottom w:val="none" w:sz="0" w:space="0" w:color="auto"/>
                                                                                                                <w:right w:val="none" w:sz="0" w:space="0" w:color="auto"/>
                                                                                                              </w:divBdr>
                                                                                                            </w:div>
                                                                                                            <w:div w:id="1092430453">
                                                                                                              <w:marLeft w:val="720"/>
                                                                                                              <w:marRight w:val="0"/>
                                                                                                              <w:marTop w:val="0"/>
                                                                                                              <w:marBottom w:val="0"/>
                                                                                                              <w:divBdr>
                                                                                                                <w:top w:val="none" w:sz="0" w:space="0" w:color="auto"/>
                                                                                                                <w:left w:val="none" w:sz="0" w:space="0" w:color="auto"/>
                                                                                                                <w:bottom w:val="none" w:sz="0" w:space="0" w:color="auto"/>
                                                                                                                <w:right w:val="none" w:sz="0" w:space="0" w:color="auto"/>
                                                                                                              </w:divBdr>
                                                                                                            </w:div>
                                                                                                            <w:div w:id="1697121813">
                                                                                                              <w:marLeft w:val="720"/>
                                                                                                              <w:marRight w:val="0"/>
                                                                                                              <w:marTop w:val="0"/>
                                                                                                              <w:marBottom w:val="0"/>
                                                                                                              <w:divBdr>
                                                                                                                <w:top w:val="none" w:sz="0" w:space="0" w:color="auto"/>
                                                                                                                <w:left w:val="none" w:sz="0" w:space="0" w:color="auto"/>
                                                                                                                <w:bottom w:val="none" w:sz="0" w:space="0" w:color="auto"/>
                                                                                                                <w:right w:val="none" w:sz="0" w:space="0" w:color="auto"/>
                                                                                                              </w:divBdr>
                                                                                                            </w:div>
                                                                                                            <w:div w:id="1607426907">
                                                                                                              <w:marLeft w:val="720"/>
                                                                                                              <w:marRight w:val="0"/>
                                                                                                              <w:marTop w:val="0"/>
                                                                                                              <w:marBottom w:val="0"/>
                                                                                                              <w:divBdr>
                                                                                                                <w:top w:val="none" w:sz="0" w:space="0" w:color="auto"/>
                                                                                                                <w:left w:val="none" w:sz="0" w:space="0" w:color="auto"/>
                                                                                                                <w:bottom w:val="none" w:sz="0" w:space="0" w:color="auto"/>
                                                                                                                <w:right w:val="none" w:sz="0" w:space="0" w:color="auto"/>
                                                                                                              </w:divBdr>
                                                                                                            </w:div>
                                                                                                            <w:div w:id="870339683">
                                                                                                              <w:marLeft w:val="0"/>
                                                                                                              <w:marRight w:val="0"/>
                                                                                                              <w:marTop w:val="0"/>
                                                                                                              <w:marBottom w:val="0"/>
                                                                                                              <w:divBdr>
                                                                                                                <w:top w:val="none" w:sz="0" w:space="0" w:color="auto"/>
                                                                                                                <w:left w:val="none" w:sz="0" w:space="0" w:color="auto"/>
                                                                                                                <w:bottom w:val="none" w:sz="0" w:space="0" w:color="auto"/>
                                                                                                                <w:right w:val="none" w:sz="0" w:space="0" w:color="auto"/>
                                                                                                              </w:divBdr>
                                                                                                            </w:div>
                                                                                                            <w:div w:id="1750423780">
                                                                                                              <w:marLeft w:val="0"/>
                                                                                                              <w:marRight w:val="0"/>
                                                                                                              <w:marTop w:val="0"/>
                                                                                                              <w:marBottom w:val="0"/>
                                                                                                              <w:divBdr>
                                                                                                                <w:top w:val="none" w:sz="0" w:space="0" w:color="auto"/>
                                                                                                                <w:left w:val="none" w:sz="0" w:space="0" w:color="auto"/>
                                                                                                                <w:bottom w:val="none" w:sz="0" w:space="0" w:color="auto"/>
                                                                                                                <w:right w:val="none" w:sz="0" w:space="0" w:color="auto"/>
                                                                                                              </w:divBdr>
                                                                                                            </w:div>
                                                                                                            <w:div w:id="1187402166">
                                                                                                              <w:marLeft w:val="720"/>
                                                                                                              <w:marRight w:val="0"/>
                                                                                                              <w:marTop w:val="0"/>
                                                                                                              <w:marBottom w:val="0"/>
                                                                                                              <w:divBdr>
                                                                                                                <w:top w:val="none" w:sz="0" w:space="0" w:color="auto"/>
                                                                                                                <w:left w:val="none" w:sz="0" w:space="0" w:color="auto"/>
                                                                                                                <w:bottom w:val="none" w:sz="0" w:space="0" w:color="auto"/>
                                                                                                                <w:right w:val="none" w:sz="0" w:space="0" w:color="auto"/>
                                                                                                              </w:divBdr>
                                                                                                            </w:div>
                                                                                                            <w:div w:id="1217428130">
                                                                                                              <w:marLeft w:val="720"/>
                                                                                                              <w:marRight w:val="0"/>
                                                                                                              <w:marTop w:val="0"/>
                                                                                                              <w:marBottom w:val="0"/>
                                                                                                              <w:divBdr>
                                                                                                                <w:top w:val="none" w:sz="0" w:space="0" w:color="auto"/>
                                                                                                                <w:left w:val="none" w:sz="0" w:space="0" w:color="auto"/>
                                                                                                                <w:bottom w:val="none" w:sz="0" w:space="0" w:color="auto"/>
                                                                                                                <w:right w:val="none" w:sz="0" w:space="0" w:color="auto"/>
                                                                                                              </w:divBdr>
                                                                                                            </w:div>
                                                                                                            <w:div w:id="1002273133">
                                                                                                              <w:marLeft w:val="720"/>
                                                                                                              <w:marRight w:val="0"/>
                                                                                                              <w:marTop w:val="0"/>
                                                                                                              <w:marBottom w:val="0"/>
                                                                                                              <w:divBdr>
                                                                                                                <w:top w:val="none" w:sz="0" w:space="0" w:color="auto"/>
                                                                                                                <w:left w:val="none" w:sz="0" w:space="0" w:color="auto"/>
                                                                                                                <w:bottom w:val="none" w:sz="0" w:space="0" w:color="auto"/>
                                                                                                                <w:right w:val="none" w:sz="0" w:space="0" w:color="auto"/>
                                                                                                              </w:divBdr>
                                                                                                            </w:div>
                                                                                                            <w:div w:id="1769621408">
                                                                                                              <w:marLeft w:val="720"/>
                                                                                                              <w:marRight w:val="0"/>
                                                                                                              <w:marTop w:val="0"/>
                                                                                                              <w:marBottom w:val="0"/>
                                                                                                              <w:divBdr>
                                                                                                                <w:top w:val="none" w:sz="0" w:space="0" w:color="auto"/>
                                                                                                                <w:left w:val="none" w:sz="0" w:space="0" w:color="auto"/>
                                                                                                                <w:bottom w:val="none" w:sz="0" w:space="0" w:color="auto"/>
                                                                                                                <w:right w:val="none" w:sz="0" w:space="0" w:color="auto"/>
                                                                                                              </w:divBdr>
                                                                                                            </w:div>
                                                                                                            <w:div w:id="1560243262">
                                                                                                              <w:marLeft w:val="720"/>
                                                                                                              <w:marRight w:val="0"/>
                                                                                                              <w:marTop w:val="0"/>
                                                                                                              <w:marBottom w:val="0"/>
                                                                                                              <w:divBdr>
                                                                                                                <w:top w:val="none" w:sz="0" w:space="0" w:color="auto"/>
                                                                                                                <w:left w:val="none" w:sz="0" w:space="0" w:color="auto"/>
                                                                                                                <w:bottom w:val="none" w:sz="0" w:space="0" w:color="auto"/>
                                                                                                                <w:right w:val="none" w:sz="0" w:space="0" w:color="auto"/>
                                                                                                              </w:divBdr>
                                                                                                            </w:div>
                                                                                                            <w:div w:id="951598069">
                                                                                                              <w:marLeft w:val="720"/>
                                                                                                              <w:marRight w:val="0"/>
                                                                                                              <w:marTop w:val="0"/>
                                                                                                              <w:marBottom w:val="0"/>
                                                                                                              <w:divBdr>
                                                                                                                <w:top w:val="none" w:sz="0" w:space="0" w:color="auto"/>
                                                                                                                <w:left w:val="none" w:sz="0" w:space="0" w:color="auto"/>
                                                                                                                <w:bottom w:val="none" w:sz="0" w:space="0" w:color="auto"/>
                                                                                                                <w:right w:val="none" w:sz="0" w:space="0" w:color="auto"/>
                                                                                                              </w:divBdr>
                                                                                                            </w:div>
                                                                                                            <w:div w:id="791092964">
                                                                                                              <w:marLeft w:val="0"/>
                                                                                                              <w:marRight w:val="0"/>
                                                                                                              <w:marTop w:val="0"/>
                                                                                                              <w:marBottom w:val="0"/>
                                                                                                              <w:divBdr>
                                                                                                                <w:top w:val="none" w:sz="0" w:space="0" w:color="auto"/>
                                                                                                                <w:left w:val="none" w:sz="0" w:space="0" w:color="auto"/>
                                                                                                                <w:bottom w:val="none" w:sz="0" w:space="0" w:color="auto"/>
                                                                                                                <w:right w:val="none" w:sz="0" w:space="0" w:color="auto"/>
                                                                                                              </w:divBdr>
                                                                                                            </w:div>
                                                                                                            <w:div w:id="327103325">
                                                                                                              <w:marLeft w:val="0"/>
                                                                                                              <w:marRight w:val="0"/>
                                                                                                              <w:marTop w:val="0"/>
                                                                                                              <w:marBottom w:val="0"/>
                                                                                                              <w:divBdr>
                                                                                                                <w:top w:val="none" w:sz="0" w:space="0" w:color="auto"/>
                                                                                                                <w:left w:val="none" w:sz="0" w:space="0" w:color="auto"/>
                                                                                                                <w:bottom w:val="none" w:sz="0" w:space="0" w:color="auto"/>
                                                                                                                <w:right w:val="none" w:sz="0" w:space="0" w:color="auto"/>
                                                                                                              </w:divBdr>
                                                                                                            </w:div>
                                                                                                            <w:div w:id="169298937">
                                                                                                              <w:marLeft w:val="0"/>
                                                                                                              <w:marRight w:val="0"/>
                                                                                                              <w:marTop w:val="0"/>
                                                                                                              <w:marBottom w:val="0"/>
                                                                                                              <w:divBdr>
                                                                                                                <w:top w:val="none" w:sz="0" w:space="0" w:color="auto"/>
                                                                                                                <w:left w:val="none" w:sz="0" w:space="0" w:color="auto"/>
                                                                                                                <w:bottom w:val="none" w:sz="0" w:space="0" w:color="auto"/>
                                                                                                                <w:right w:val="none" w:sz="0" w:space="0" w:color="auto"/>
                                                                                                              </w:divBdr>
                                                                                                            </w:div>
                                                                                                            <w:div w:id="778372690">
                                                                                                              <w:marLeft w:val="0"/>
                                                                                                              <w:marRight w:val="0"/>
                                                                                                              <w:marTop w:val="0"/>
                                                                                                              <w:marBottom w:val="0"/>
                                                                                                              <w:divBdr>
                                                                                                                <w:top w:val="none" w:sz="0" w:space="0" w:color="auto"/>
                                                                                                                <w:left w:val="none" w:sz="0" w:space="0" w:color="auto"/>
                                                                                                                <w:bottom w:val="none" w:sz="0" w:space="0" w:color="auto"/>
                                                                                                                <w:right w:val="none" w:sz="0" w:space="0" w:color="auto"/>
                                                                                                              </w:divBdr>
                                                                                                            </w:div>
                                                                                                            <w:div w:id="2004501791">
                                                                                                              <w:marLeft w:val="0"/>
                                                                                                              <w:marRight w:val="0"/>
                                                                                                              <w:marTop w:val="0"/>
                                                                                                              <w:marBottom w:val="0"/>
                                                                                                              <w:divBdr>
                                                                                                                <w:top w:val="none" w:sz="0" w:space="0" w:color="auto"/>
                                                                                                                <w:left w:val="none" w:sz="0" w:space="0" w:color="auto"/>
                                                                                                                <w:bottom w:val="none" w:sz="0" w:space="0" w:color="auto"/>
                                                                                                                <w:right w:val="none" w:sz="0" w:space="0" w:color="auto"/>
                                                                                                              </w:divBdr>
                                                                                                            </w:div>
                                                                                                            <w:div w:id="1423143112">
                                                                                                              <w:marLeft w:val="0"/>
                                                                                                              <w:marRight w:val="0"/>
                                                                                                              <w:marTop w:val="0"/>
                                                                                                              <w:marBottom w:val="0"/>
                                                                                                              <w:divBdr>
                                                                                                                <w:top w:val="none" w:sz="0" w:space="0" w:color="auto"/>
                                                                                                                <w:left w:val="none" w:sz="0" w:space="0" w:color="auto"/>
                                                                                                                <w:bottom w:val="none" w:sz="0" w:space="0" w:color="auto"/>
                                                                                                                <w:right w:val="none" w:sz="0" w:space="0" w:color="auto"/>
                                                                                                              </w:divBdr>
                                                                                                            </w:div>
                                                                                                            <w:div w:id="1068377734">
                                                                                                              <w:marLeft w:val="0"/>
                                                                                                              <w:marRight w:val="0"/>
                                                                                                              <w:marTop w:val="0"/>
                                                                                                              <w:marBottom w:val="0"/>
                                                                                                              <w:divBdr>
                                                                                                                <w:top w:val="none" w:sz="0" w:space="0" w:color="auto"/>
                                                                                                                <w:left w:val="none" w:sz="0" w:space="0" w:color="auto"/>
                                                                                                                <w:bottom w:val="none" w:sz="0" w:space="0" w:color="auto"/>
                                                                                                                <w:right w:val="none" w:sz="0" w:space="0" w:color="auto"/>
                                                                                                              </w:divBdr>
                                                                                                            </w:div>
                                                                                                            <w:div w:id="63452218">
                                                                                                              <w:marLeft w:val="0"/>
                                                                                                              <w:marRight w:val="0"/>
                                                                                                              <w:marTop w:val="0"/>
                                                                                                              <w:marBottom w:val="0"/>
                                                                                                              <w:divBdr>
                                                                                                                <w:top w:val="none" w:sz="0" w:space="0" w:color="auto"/>
                                                                                                                <w:left w:val="none" w:sz="0" w:space="0" w:color="auto"/>
                                                                                                                <w:bottom w:val="none" w:sz="0" w:space="0" w:color="auto"/>
                                                                                                                <w:right w:val="none" w:sz="0" w:space="0" w:color="auto"/>
                                                                                                              </w:divBdr>
                                                                                                            </w:div>
                                                                                                            <w:div w:id="641814317">
                                                                                                              <w:marLeft w:val="720"/>
                                                                                                              <w:marRight w:val="0"/>
                                                                                                              <w:marTop w:val="0"/>
                                                                                                              <w:marBottom w:val="0"/>
                                                                                                              <w:divBdr>
                                                                                                                <w:top w:val="none" w:sz="0" w:space="0" w:color="auto"/>
                                                                                                                <w:left w:val="none" w:sz="0" w:space="0" w:color="auto"/>
                                                                                                                <w:bottom w:val="none" w:sz="0" w:space="0" w:color="auto"/>
                                                                                                                <w:right w:val="none" w:sz="0" w:space="0" w:color="auto"/>
                                                                                                              </w:divBdr>
                                                                                                            </w:div>
                                                                                                            <w:div w:id="548684764">
                                                                                                              <w:marLeft w:val="720"/>
                                                                                                              <w:marRight w:val="0"/>
                                                                                                              <w:marTop w:val="0"/>
                                                                                                              <w:marBottom w:val="0"/>
                                                                                                              <w:divBdr>
                                                                                                                <w:top w:val="none" w:sz="0" w:space="0" w:color="auto"/>
                                                                                                                <w:left w:val="none" w:sz="0" w:space="0" w:color="auto"/>
                                                                                                                <w:bottom w:val="none" w:sz="0" w:space="0" w:color="auto"/>
                                                                                                                <w:right w:val="none" w:sz="0" w:space="0" w:color="auto"/>
                                                                                                              </w:divBdr>
                                                                                                            </w:div>
                                                                                                            <w:div w:id="1662388964">
                                                                                                              <w:marLeft w:val="720"/>
                                                                                                              <w:marRight w:val="0"/>
                                                                                                              <w:marTop w:val="0"/>
                                                                                                              <w:marBottom w:val="0"/>
                                                                                                              <w:divBdr>
                                                                                                                <w:top w:val="none" w:sz="0" w:space="0" w:color="auto"/>
                                                                                                                <w:left w:val="none" w:sz="0" w:space="0" w:color="auto"/>
                                                                                                                <w:bottom w:val="none" w:sz="0" w:space="0" w:color="auto"/>
                                                                                                                <w:right w:val="none" w:sz="0" w:space="0" w:color="auto"/>
                                                                                                              </w:divBdr>
                                                                                                            </w:div>
                                                                                                            <w:div w:id="1678341069">
                                                                                                              <w:marLeft w:val="720"/>
                                                                                                              <w:marRight w:val="0"/>
                                                                                                              <w:marTop w:val="0"/>
                                                                                                              <w:marBottom w:val="0"/>
                                                                                                              <w:divBdr>
                                                                                                                <w:top w:val="none" w:sz="0" w:space="0" w:color="auto"/>
                                                                                                                <w:left w:val="none" w:sz="0" w:space="0" w:color="auto"/>
                                                                                                                <w:bottom w:val="none" w:sz="0" w:space="0" w:color="auto"/>
                                                                                                                <w:right w:val="none" w:sz="0" w:space="0" w:color="auto"/>
                                                                                                              </w:divBdr>
                                                                                                            </w:div>
                                                                                                            <w:div w:id="548610676">
                                                                                                              <w:marLeft w:val="0"/>
                                                                                                              <w:marRight w:val="0"/>
                                                                                                              <w:marTop w:val="0"/>
                                                                                                              <w:marBottom w:val="0"/>
                                                                                                              <w:divBdr>
                                                                                                                <w:top w:val="none" w:sz="0" w:space="0" w:color="auto"/>
                                                                                                                <w:left w:val="none" w:sz="0" w:space="0" w:color="auto"/>
                                                                                                                <w:bottom w:val="none" w:sz="0" w:space="0" w:color="auto"/>
                                                                                                                <w:right w:val="none" w:sz="0" w:space="0" w:color="auto"/>
                                                                                                              </w:divBdr>
                                                                                                            </w:div>
                                                                                                            <w:div w:id="1316451544">
                                                                                                              <w:marLeft w:val="0"/>
                                                                                                              <w:marRight w:val="0"/>
                                                                                                              <w:marTop w:val="0"/>
                                                                                                              <w:marBottom w:val="0"/>
                                                                                                              <w:divBdr>
                                                                                                                <w:top w:val="none" w:sz="0" w:space="0" w:color="auto"/>
                                                                                                                <w:left w:val="none" w:sz="0" w:space="0" w:color="auto"/>
                                                                                                                <w:bottom w:val="none" w:sz="0" w:space="0" w:color="auto"/>
                                                                                                                <w:right w:val="none" w:sz="0" w:space="0" w:color="auto"/>
                                                                                                              </w:divBdr>
                                                                                                            </w:div>
                                                                                                            <w:div w:id="505899841">
                                                                                                              <w:marLeft w:val="720"/>
                                                                                                              <w:marRight w:val="0"/>
                                                                                                              <w:marTop w:val="0"/>
                                                                                                              <w:marBottom w:val="0"/>
                                                                                                              <w:divBdr>
                                                                                                                <w:top w:val="none" w:sz="0" w:space="0" w:color="auto"/>
                                                                                                                <w:left w:val="none" w:sz="0" w:space="0" w:color="auto"/>
                                                                                                                <w:bottom w:val="none" w:sz="0" w:space="0" w:color="auto"/>
                                                                                                                <w:right w:val="none" w:sz="0" w:space="0" w:color="auto"/>
                                                                                                              </w:divBdr>
                                                                                                            </w:div>
                                                                                                            <w:div w:id="1297566809">
                                                                                                              <w:marLeft w:val="720"/>
                                                                                                              <w:marRight w:val="0"/>
                                                                                                              <w:marTop w:val="0"/>
                                                                                                              <w:marBottom w:val="0"/>
                                                                                                              <w:divBdr>
                                                                                                                <w:top w:val="none" w:sz="0" w:space="0" w:color="auto"/>
                                                                                                                <w:left w:val="none" w:sz="0" w:space="0" w:color="auto"/>
                                                                                                                <w:bottom w:val="none" w:sz="0" w:space="0" w:color="auto"/>
                                                                                                                <w:right w:val="none" w:sz="0" w:space="0" w:color="auto"/>
                                                                                                              </w:divBdr>
                                                                                                            </w:div>
                                                                                                            <w:div w:id="282272282">
                                                                                                              <w:marLeft w:val="720"/>
                                                                                                              <w:marRight w:val="0"/>
                                                                                                              <w:marTop w:val="0"/>
                                                                                                              <w:marBottom w:val="0"/>
                                                                                                              <w:divBdr>
                                                                                                                <w:top w:val="none" w:sz="0" w:space="0" w:color="auto"/>
                                                                                                                <w:left w:val="none" w:sz="0" w:space="0" w:color="auto"/>
                                                                                                                <w:bottom w:val="none" w:sz="0" w:space="0" w:color="auto"/>
                                                                                                                <w:right w:val="none" w:sz="0" w:space="0" w:color="auto"/>
                                                                                                              </w:divBdr>
                                                                                                            </w:div>
                                                                                                            <w:div w:id="1221163216">
                                                                                                              <w:marLeft w:val="720"/>
                                                                                                              <w:marRight w:val="0"/>
                                                                                                              <w:marTop w:val="0"/>
                                                                                                              <w:marBottom w:val="0"/>
                                                                                                              <w:divBdr>
                                                                                                                <w:top w:val="none" w:sz="0" w:space="0" w:color="auto"/>
                                                                                                                <w:left w:val="none" w:sz="0" w:space="0" w:color="auto"/>
                                                                                                                <w:bottom w:val="none" w:sz="0" w:space="0" w:color="auto"/>
                                                                                                                <w:right w:val="none" w:sz="0" w:space="0" w:color="auto"/>
                                                                                                              </w:divBdr>
                                                                                                            </w:div>
                                                                                                            <w:div w:id="1991055158">
                                                                                                              <w:marLeft w:val="720"/>
                                                                                                              <w:marRight w:val="0"/>
                                                                                                              <w:marTop w:val="0"/>
                                                                                                              <w:marBottom w:val="0"/>
                                                                                                              <w:divBdr>
                                                                                                                <w:top w:val="none" w:sz="0" w:space="0" w:color="auto"/>
                                                                                                                <w:left w:val="none" w:sz="0" w:space="0" w:color="auto"/>
                                                                                                                <w:bottom w:val="none" w:sz="0" w:space="0" w:color="auto"/>
                                                                                                                <w:right w:val="none" w:sz="0" w:space="0" w:color="auto"/>
                                                                                                              </w:divBdr>
                                                                                                            </w:div>
                                                                                                            <w:div w:id="1983346783">
                                                                                                              <w:marLeft w:val="720"/>
                                                                                                              <w:marRight w:val="0"/>
                                                                                                              <w:marTop w:val="0"/>
                                                                                                              <w:marBottom w:val="0"/>
                                                                                                              <w:divBdr>
                                                                                                                <w:top w:val="none" w:sz="0" w:space="0" w:color="auto"/>
                                                                                                                <w:left w:val="none" w:sz="0" w:space="0" w:color="auto"/>
                                                                                                                <w:bottom w:val="none" w:sz="0" w:space="0" w:color="auto"/>
                                                                                                                <w:right w:val="none" w:sz="0" w:space="0" w:color="auto"/>
                                                                                                              </w:divBdr>
                                                                                                            </w:div>
                                                                                                            <w:div w:id="19032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622459">
      <w:bodyDiv w:val="1"/>
      <w:marLeft w:val="0"/>
      <w:marRight w:val="0"/>
      <w:marTop w:val="0"/>
      <w:marBottom w:val="0"/>
      <w:divBdr>
        <w:top w:val="none" w:sz="0" w:space="0" w:color="auto"/>
        <w:left w:val="none" w:sz="0" w:space="0" w:color="auto"/>
        <w:bottom w:val="none" w:sz="0" w:space="0" w:color="auto"/>
        <w:right w:val="none" w:sz="0" w:space="0" w:color="auto"/>
      </w:divBdr>
      <w:divsChild>
        <w:div w:id="1774669483">
          <w:marLeft w:val="0"/>
          <w:marRight w:val="0"/>
          <w:marTop w:val="0"/>
          <w:marBottom w:val="0"/>
          <w:divBdr>
            <w:top w:val="none" w:sz="0" w:space="0" w:color="auto"/>
            <w:left w:val="none" w:sz="0" w:space="0" w:color="auto"/>
            <w:bottom w:val="none" w:sz="0" w:space="0" w:color="auto"/>
            <w:right w:val="none" w:sz="0" w:space="0" w:color="auto"/>
          </w:divBdr>
          <w:divsChild>
            <w:div w:id="669597716">
              <w:marLeft w:val="0"/>
              <w:marRight w:val="0"/>
              <w:marTop w:val="0"/>
              <w:marBottom w:val="0"/>
              <w:divBdr>
                <w:top w:val="none" w:sz="0" w:space="0" w:color="auto"/>
                <w:left w:val="none" w:sz="0" w:space="0" w:color="auto"/>
                <w:bottom w:val="none" w:sz="0" w:space="0" w:color="auto"/>
                <w:right w:val="none" w:sz="0" w:space="0" w:color="auto"/>
              </w:divBdr>
              <w:divsChild>
                <w:div w:id="1869293885">
                  <w:marLeft w:val="0"/>
                  <w:marRight w:val="0"/>
                  <w:marTop w:val="0"/>
                  <w:marBottom w:val="0"/>
                  <w:divBdr>
                    <w:top w:val="none" w:sz="0" w:space="0" w:color="auto"/>
                    <w:left w:val="none" w:sz="0" w:space="0" w:color="auto"/>
                    <w:bottom w:val="none" w:sz="0" w:space="0" w:color="auto"/>
                    <w:right w:val="none" w:sz="0" w:space="0" w:color="auto"/>
                  </w:divBdr>
                  <w:divsChild>
                    <w:div w:id="328825591">
                      <w:marLeft w:val="0"/>
                      <w:marRight w:val="0"/>
                      <w:marTop w:val="0"/>
                      <w:marBottom w:val="0"/>
                      <w:divBdr>
                        <w:top w:val="none" w:sz="0" w:space="0" w:color="auto"/>
                        <w:left w:val="none" w:sz="0" w:space="0" w:color="auto"/>
                        <w:bottom w:val="none" w:sz="0" w:space="0" w:color="auto"/>
                        <w:right w:val="none" w:sz="0" w:space="0" w:color="auto"/>
                      </w:divBdr>
                      <w:divsChild>
                        <w:div w:id="1412195042">
                          <w:marLeft w:val="0"/>
                          <w:marRight w:val="0"/>
                          <w:marTop w:val="0"/>
                          <w:marBottom w:val="0"/>
                          <w:divBdr>
                            <w:top w:val="none" w:sz="0" w:space="0" w:color="auto"/>
                            <w:left w:val="none" w:sz="0" w:space="0" w:color="auto"/>
                            <w:bottom w:val="none" w:sz="0" w:space="0" w:color="auto"/>
                            <w:right w:val="none" w:sz="0" w:space="0" w:color="auto"/>
                          </w:divBdr>
                          <w:divsChild>
                            <w:div w:id="20938516">
                              <w:marLeft w:val="0"/>
                              <w:marRight w:val="0"/>
                              <w:marTop w:val="0"/>
                              <w:marBottom w:val="0"/>
                              <w:divBdr>
                                <w:top w:val="none" w:sz="0" w:space="0" w:color="auto"/>
                                <w:left w:val="none" w:sz="0" w:space="0" w:color="auto"/>
                                <w:bottom w:val="none" w:sz="0" w:space="0" w:color="auto"/>
                                <w:right w:val="none" w:sz="0" w:space="0" w:color="auto"/>
                              </w:divBdr>
                              <w:divsChild>
                                <w:div w:id="2109960874">
                                  <w:marLeft w:val="0"/>
                                  <w:marRight w:val="0"/>
                                  <w:marTop w:val="0"/>
                                  <w:marBottom w:val="0"/>
                                  <w:divBdr>
                                    <w:top w:val="none" w:sz="0" w:space="0" w:color="auto"/>
                                    <w:left w:val="none" w:sz="0" w:space="0" w:color="auto"/>
                                    <w:bottom w:val="none" w:sz="0" w:space="0" w:color="auto"/>
                                    <w:right w:val="none" w:sz="0" w:space="0" w:color="auto"/>
                                  </w:divBdr>
                                  <w:divsChild>
                                    <w:div w:id="2086805249">
                                      <w:marLeft w:val="0"/>
                                      <w:marRight w:val="0"/>
                                      <w:marTop w:val="0"/>
                                      <w:marBottom w:val="0"/>
                                      <w:divBdr>
                                        <w:top w:val="none" w:sz="0" w:space="0" w:color="auto"/>
                                        <w:left w:val="none" w:sz="0" w:space="0" w:color="auto"/>
                                        <w:bottom w:val="none" w:sz="0" w:space="0" w:color="auto"/>
                                        <w:right w:val="none" w:sz="0" w:space="0" w:color="auto"/>
                                      </w:divBdr>
                                      <w:divsChild>
                                        <w:div w:id="24141253">
                                          <w:marLeft w:val="0"/>
                                          <w:marRight w:val="0"/>
                                          <w:marTop w:val="0"/>
                                          <w:marBottom w:val="0"/>
                                          <w:divBdr>
                                            <w:top w:val="none" w:sz="0" w:space="0" w:color="auto"/>
                                            <w:left w:val="none" w:sz="0" w:space="0" w:color="auto"/>
                                            <w:bottom w:val="none" w:sz="0" w:space="0" w:color="auto"/>
                                            <w:right w:val="none" w:sz="0" w:space="0" w:color="auto"/>
                                          </w:divBdr>
                                          <w:divsChild>
                                            <w:div w:id="1610547974">
                                              <w:marLeft w:val="0"/>
                                              <w:marRight w:val="0"/>
                                              <w:marTop w:val="0"/>
                                              <w:marBottom w:val="0"/>
                                              <w:divBdr>
                                                <w:top w:val="none" w:sz="0" w:space="0" w:color="auto"/>
                                                <w:left w:val="none" w:sz="0" w:space="0" w:color="auto"/>
                                                <w:bottom w:val="none" w:sz="0" w:space="0" w:color="auto"/>
                                                <w:right w:val="none" w:sz="0" w:space="0" w:color="auto"/>
                                              </w:divBdr>
                                              <w:divsChild>
                                                <w:div w:id="1102143307">
                                                  <w:marLeft w:val="0"/>
                                                  <w:marRight w:val="0"/>
                                                  <w:marTop w:val="0"/>
                                                  <w:marBottom w:val="0"/>
                                                  <w:divBdr>
                                                    <w:top w:val="none" w:sz="0" w:space="0" w:color="auto"/>
                                                    <w:left w:val="none" w:sz="0" w:space="0" w:color="auto"/>
                                                    <w:bottom w:val="none" w:sz="0" w:space="0" w:color="auto"/>
                                                    <w:right w:val="none" w:sz="0" w:space="0" w:color="auto"/>
                                                  </w:divBdr>
                                                  <w:divsChild>
                                                    <w:div w:id="308554556">
                                                      <w:marLeft w:val="0"/>
                                                      <w:marRight w:val="0"/>
                                                      <w:marTop w:val="0"/>
                                                      <w:marBottom w:val="0"/>
                                                      <w:divBdr>
                                                        <w:top w:val="none" w:sz="0" w:space="0" w:color="auto"/>
                                                        <w:left w:val="none" w:sz="0" w:space="0" w:color="auto"/>
                                                        <w:bottom w:val="none" w:sz="0" w:space="0" w:color="auto"/>
                                                        <w:right w:val="none" w:sz="0" w:space="0" w:color="auto"/>
                                                      </w:divBdr>
                                                      <w:divsChild>
                                                        <w:div w:id="1626158324">
                                                          <w:marLeft w:val="0"/>
                                                          <w:marRight w:val="0"/>
                                                          <w:marTop w:val="0"/>
                                                          <w:marBottom w:val="0"/>
                                                          <w:divBdr>
                                                            <w:top w:val="none" w:sz="0" w:space="0" w:color="auto"/>
                                                            <w:left w:val="none" w:sz="0" w:space="0" w:color="auto"/>
                                                            <w:bottom w:val="none" w:sz="0" w:space="0" w:color="auto"/>
                                                            <w:right w:val="none" w:sz="0" w:space="0" w:color="auto"/>
                                                          </w:divBdr>
                                                          <w:divsChild>
                                                            <w:div w:id="33239733">
                                                              <w:marLeft w:val="0"/>
                                                              <w:marRight w:val="0"/>
                                                              <w:marTop w:val="0"/>
                                                              <w:marBottom w:val="0"/>
                                                              <w:divBdr>
                                                                <w:top w:val="none" w:sz="0" w:space="0" w:color="auto"/>
                                                                <w:left w:val="none" w:sz="0" w:space="0" w:color="auto"/>
                                                                <w:bottom w:val="none" w:sz="0" w:space="0" w:color="auto"/>
                                                                <w:right w:val="none" w:sz="0" w:space="0" w:color="auto"/>
                                                              </w:divBdr>
                                                              <w:divsChild>
                                                                <w:div w:id="897933679">
                                                                  <w:marLeft w:val="0"/>
                                                                  <w:marRight w:val="0"/>
                                                                  <w:marTop w:val="0"/>
                                                                  <w:marBottom w:val="0"/>
                                                                  <w:divBdr>
                                                                    <w:top w:val="none" w:sz="0" w:space="0" w:color="auto"/>
                                                                    <w:left w:val="none" w:sz="0" w:space="0" w:color="auto"/>
                                                                    <w:bottom w:val="none" w:sz="0" w:space="0" w:color="auto"/>
                                                                    <w:right w:val="none" w:sz="0" w:space="0" w:color="auto"/>
                                                                  </w:divBdr>
                                                                  <w:divsChild>
                                                                    <w:div w:id="1352730923">
                                                                      <w:marLeft w:val="0"/>
                                                                      <w:marRight w:val="0"/>
                                                                      <w:marTop w:val="0"/>
                                                                      <w:marBottom w:val="0"/>
                                                                      <w:divBdr>
                                                                        <w:top w:val="none" w:sz="0" w:space="0" w:color="auto"/>
                                                                        <w:left w:val="none" w:sz="0" w:space="0" w:color="auto"/>
                                                                        <w:bottom w:val="none" w:sz="0" w:space="0" w:color="auto"/>
                                                                        <w:right w:val="none" w:sz="0" w:space="0" w:color="auto"/>
                                                                      </w:divBdr>
                                                                      <w:divsChild>
                                                                        <w:div w:id="1199005811">
                                                                          <w:marLeft w:val="0"/>
                                                                          <w:marRight w:val="0"/>
                                                                          <w:marTop w:val="0"/>
                                                                          <w:marBottom w:val="0"/>
                                                                          <w:divBdr>
                                                                            <w:top w:val="none" w:sz="0" w:space="0" w:color="auto"/>
                                                                            <w:left w:val="none" w:sz="0" w:space="0" w:color="auto"/>
                                                                            <w:bottom w:val="none" w:sz="0" w:space="0" w:color="auto"/>
                                                                            <w:right w:val="none" w:sz="0" w:space="0" w:color="auto"/>
                                                                          </w:divBdr>
                                                                          <w:divsChild>
                                                                            <w:div w:id="1517500598">
                                                                              <w:marLeft w:val="0"/>
                                                                              <w:marRight w:val="0"/>
                                                                              <w:marTop w:val="0"/>
                                                                              <w:marBottom w:val="0"/>
                                                                              <w:divBdr>
                                                                                <w:top w:val="none" w:sz="0" w:space="0" w:color="auto"/>
                                                                                <w:left w:val="none" w:sz="0" w:space="0" w:color="auto"/>
                                                                                <w:bottom w:val="none" w:sz="0" w:space="0" w:color="auto"/>
                                                                                <w:right w:val="none" w:sz="0" w:space="0" w:color="auto"/>
                                                                              </w:divBdr>
                                                                              <w:divsChild>
                                                                                <w:div w:id="1272393140">
                                                                                  <w:marLeft w:val="0"/>
                                                                                  <w:marRight w:val="0"/>
                                                                                  <w:marTop w:val="0"/>
                                                                                  <w:marBottom w:val="0"/>
                                                                                  <w:divBdr>
                                                                                    <w:top w:val="none" w:sz="0" w:space="0" w:color="auto"/>
                                                                                    <w:left w:val="none" w:sz="0" w:space="0" w:color="auto"/>
                                                                                    <w:bottom w:val="none" w:sz="0" w:space="0" w:color="auto"/>
                                                                                    <w:right w:val="none" w:sz="0" w:space="0" w:color="auto"/>
                                                                                  </w:divBdr>
                                                                                  <w:divsChild>
                                                                                    <w:div w:id="1470005022">
                                                                                      <w:marLeft w:val="0"/>
                                                                                      <w:marRight w:val="0"/>
                                                                                      <w:marTop w:val="0"/>
                                                                                      <w:marBottom w:val="0"/>
                                                                                      <w:divBdr>
                                                                                        <w:top w:val="none" w:sz="0" w:space="0" w:color="auto"/>
                                                                                        <w:left w:val="none" w:sz="0" w:space="0" w:color="auto"/>
                                                                                        <w:bottom w:val="none" w:sz="0" w:space="0" w:color="auto"/>
                                                                                        <w:right w:val="none" w:sz="0" w:space="0" w:color="auto"/>
                                                                                      </w:divBdr>
                                                                                      <w:divsChild>
                                                                                        <w:div w:id="1312716120">
                                                                                          <w:marLeft w:val="0"/>
                                                                                          <w:marRight w:val="0"/>
                                                                                          <w:marTop w:val="0"/>
                                                                                          <w:marBottom w:val="0"/>
                                                                                          <w:divBdr>
                                                                                            <w:top w:val="none" w:sz="0" w:space="0" w:color="auto"/>
                                                                                            <w:left w:val="none" w:sz="0" w:space="0" w:color="auto"/>
                                                                                            <w:bottom w:val="none" w:sz="0" w:space="0" w:color="auto"/>
                                                                                            <w:right w:val="none" w:sz="0" w:space="0" w:color="auto"/>
                                                                                          </w:divBdr>
                                                                                          <w:divsChild>
                                                                                            <w:div w:id="14216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669024">
      <w:bodyDiv w:val="1"/>
      <w:marLeft w:val="0"/>
      <w:marRight w:val="0"/>
      <w:marTop w:val="0"/>
      <w:marBottom w:val="0"/>
      <w:divBdr>
        <w:top w:val="none" w:sz="0" w:space="0" w:color="auto"/>
        <w:left w:val="none" w:sz="0" w:space="0" w:color="auto"/>
        <w:bottom w:val="none" w:sz="0" w:space="0" w:color="auto"/>
        <w:right w:val="none" w:sz="0" w:space="0" w:color="auto"/>
      </w:divBdr>
    </w:div>
    <w:div w:id="452869789">
      <w:bodyDiv w:val="1"/>
      <w:marLeft w:val="0"/>
      <w:marRight w:val="0"/>
      <w:marTop w:val="0"/>
      <w:marBottom w:val="0"/>
      <w:divBdr>
        <w:top w:val="none" w:sz="0" w:space="0" w:color="auto"/>
        <w:left w:val="none" w:sz="0" w:space="0" w:color="auto"/>
        <w:bottom w:val="none" w:sz="0" w:space="0" w:color="auto"/>
        <w:right w:val="none" w:sz="0" w:space="0" w:color="auto"/>
      </w:divBdr>
      <w:divsChild>
        <w:div w:id="665404828">
          <w:marLeft w:val="0"/>
          <w:marRight w:val="0"/>
          <w:marTop w:val="0"/>
          <w:marBottom w:val="0"/>
          <w:divBdr>
            <w:top w:val="none" w:sz="0" w:space="0" w:color="auto"/>
            <w:left w:val="none" w:sz="0" w:space="0" w:color="auto"/>
            <w:bottom w:val="none" w:sz="0" w:space="0" w:color="auto"/>
            <w:right w:val="none" w:sz="0" w:space="0" w:color="auto"/>
          </w:divBdr>
          <w:divsChild>
            <w:div w:id="1640260472">
              <w:marLeft w:val="0"/>
              <w:marRight w:val="0"/>
              <w:marTop w:val="0"/>
              <w:marBottom w:val="0"/>
              <w:divBdr>
                <w:top w:val="none" w:sz="0" w:space="0" w:color="auto"/>
                <w:left w:val="none" w:sz="0" w:space="0" w:color="auto"/>
                <w:bottom w:val="none" w:sz="0" w:space="0" w:color="auto"/>
                <w:right w:val="none" w:sz="0" w:space="0" w:color="auto"/>
              </w:divBdr>
              <w:divsChild>
                <w:div w:id="1537960056">
                  <w:marLeft w:val="0"/>
                  <w:marRight w:val="0"/>
                  <w:marTop w:val="0"/>
                  <w:marBottom w:val="0"/>
                  <w:divBdr>
                    <w:top w:val="none" w:sz="0" w:space="0" w:color="auto"/>
                    <w:left w:val="none" w:sz="0" w:space="0" w:color="auto"/>
                    <w:bottom w:val="none" w:sz="0" w:space="0" w:color="auto"/>
                    <w:right w:val="none" w:sz="0" w:space="0" w:color="auto"/>
                  </w:divBdr>
                  <w:divsChild>
                    <w:div w:id="704449115">
                      <w:marLeft w:val="0"/>
                      <w:marRight w:val="0"/>
                      <w:marTop w:val="0"/>
                      <w:marBottom w:val="0"/>
                      <w:divBdr>
                        <w:top w:val="none" w:sz="0" w:space="0" w:color="auto"/>
                        <w:left w:val="none" w:sz="0" w:space="0" w:color="auto"/>
                        <w:bottom w:val="none" w:sz="0" w:space="0" w:color="auto"/>
                        <w:right w:val="none" w:sz="0" w:space="0" w:color="auto"/>
                      </w:divBdr>
                      <w:divsChild>
                        <w:div w:id="89855118">
                          <w:marLeft w:val="0"/>
                          <w:marRight w:val="0"/>
                          <w:marTop w:val="0"/>
                          <w:marBottom w:val="0"/>
                          <w:divBdr>
                            <w:top w:val="none" w:sz="0" w:space="0" w:color="auto"/>
                            <w:left w:val="none" w:sz="0" w:space="0" w:color="auto"/>
                            <w:bottom w:val="none" w:sz="0" w:space="0" w:color="auto"/>
                            <w:right w:val="none" w:sz="0" w:space="0" w:color="auto"/>
                          </w:divBdr>
                          <w:divsChild>
                            <w:div w:id="171376964">
                              <w:marLeft w:val="0"/>
                              <w:marRight w:val="0"/>
                              <w:marTop w:val="0"/>
                              <w:marBottom w:val="0"/>
                              <w:divBdr>
                                <w:top w:val="none" w:sz="0" w:space="0" w:color="auto"/>
                                <w:left w:val="none" w:sz="0" w:space="0" w:color="auto"/>
                                <w:bottom w:val="none" w:sz="0" w:space="0" w:color="auto"/>
                                <w:right w:val="none" w:sz="0" w:space="0" w:color="auto"/>
                              </w:divBdr>
                              <w:divsChild>
                                <w:div w:id="965547517">
                                  <w:marLeft w:val="0"/>
                                  <w:marRight w:val="0"/>
                                  <w:marTop w:val="0"/>
                                  <w:marBottom w:val="0"/>
                                  <w:divBdr>
                                    <w:top w:val="none" w:sz="0" w:space="0" w:color="auto"/>
                                    <w:left w:val="none" w:sz="0" w:space="0" w:color="auto"/>
                                    <w:bottom w:val="none" w:sz="0" w:space="0" w:color="auto"/>
                                    <w:right w:val="none" w:sz="0" w:space="0" w:color="auto"/>
                                  </w:divBdr>
                                  <w:divsChild>
                                    <w:div w:id="505217109">
                                      <w:marLeft w:val="0"/>
                                      <w:marRight w:val="0"/>
                                      <w:marTop w:val="0"/>
                                      <w:marBottom w:val="0"/>
                                      <w:divBdr>
                                        <w:top w:val="none" w:sz="0" w:space="0" w:color="auto"/>
                                        <w:left w:val="none" w:sz="0" w:space="0" w:color="auto"/>
                                        <w:bottom w:val="none" w:sz="0" w:space="0" w:color="auto"/>
                                        <w:right w:val="none" w:sz="0" w:space="0" w:color="auto"/>
                                      </w:divBdr>
                                      <w:divsChild>
                                        <w:div w:id="654528525">
                                          <w:marLeft w:val="0"/>
                                          <w:marRight w:val="0"/>
                                          <w:marTop w:val="0"/>
                                          <w:marBottom w:val="0"/>
                                          <w:divBdr>
                                            <w:top w:val="none" w:sz="0" w:space="0" w:color="auto"/>
                                            <w:left w:val="none" w:sz="0" w:space="0" w:color="auto"/>
                                            <w:bottom w:val="none" w:sz="0" w:space="0" w:color="auto"/>
                                            <w:right w:val="none" w:sz="0" w:space="0" w:color="auto"/>
                                          </w:divBdr>
                                          <w:divsChild>
                                            <w:div w:id="537857980">
                                              <w:marLeft w:val="0"/>
                                              <w:marRight w:val="0"/>
                                              <w:marTop w:val="0"/>
                                              <w:marBottom w:val="0"/>
                                              <w:divBdr>
                                                <w:top w:val="none" w:sz="0" w:space="0" w:color="auto"/>
                                                <w:left w:val="none" w:sz="0" w:space="0" w:color="auto"/>
                                                <w:bottom w:val="none" w:sz="0" w:space="0" w:color="auto"/>
                                                <w:right w:val="none" w:sz="0" w:space="0" w:color="auto"/>
                                              </w:divBdr>
                                              <w:divsChild>
                                                <w:div w:id="191654433">
                                                  <w:marLeft w:val="0"/>
                                                  <w:marRight w:val="0"/>
                                                  <w:marTop w:val="0"/>
                                                  <w:marBottom w:val="0"/>
                                                  <w:divBdr>
                                                    <w:top w:val="none" w:sz="0" w:space="0" w:color="auto"/>
                                                    <w:left w:val="none" w:sz="0" w:space="0" w:color="auto"/>
                                                    <w:bottom w:val="none" w:sz="0" w:space="0" w:color="auto"/>
                                                    <w:right w:val="none" w:sz="0" w:space="0" w:color="auto"/>
                                                  </w:divBdr>
                                                  <w:divsChild>
                                                    <w:div w:id="1785420329">
                                                      <w:marLeft w:val="0"/>
                                                      <w:marRight w:val="0"/>
                                                      <w:marTop w:val="0"/>
                                                      <w:marBottom w:val="0"/>
                                                      <w:divBdr>
                                                        <w:top w:val="none" w:sz="0" w:space="0" w:color="auto"/>
                                                        <w:left w:val="none" w:sz="0" w:space="0" w:color="auto"/>
                                                        <w:bottom w:val="none" w:sz="0" w:space="0" w:color="auto"/>
                                                        <w:right w:val="none" w:sz="0" w:space="0" w:color="auto"/>
                                                      </w:divBdr>
                                                      <w:divsChild>
                                                        <w:div w:id="719791616">
                                                          <w:marLeft w:val="0"/>
                                                          <w:marRight w:val="0"/>
                                                          <w:marTop w:val="0"/>
                                                          <w:marBottom w:val="0"/>
                                                          <w:divBdr>
                                                            <w:top w:val="none" w:sz="0" w:space="0" w:color="auto"/>
                                                            <w:left w:val="none" w:sz="0" w:space="0" w:color="auto"/>
                                                            <w:bottom w:val="none" w:sz="0" w:space="0" w:color="auto"/>
                                                            <w:right w:val="none" w:sz="0" w:space="0" w:color="auto"/>
                                                          </w:divBdr>
                                                          <w:divsChild>
                                                            <w:div w:id="842088173">
                                                              <w:marLeft w:val="0"/>
                                                              <w:marRight w:val="0"/>
                                                              <w:marTop w:val="0"/>
                                                              <w:marBottom w:val="0"/>
                                                              <w:divBdr>
                                                                <w:top w:val="none" w:sz="0" w:space="0" w:color="auto"/>
                                                                <w:left w:val="none" w:sz="0" w:space="0" w:color="auto"/>
                                                                <w:bottom w:val="none" w:sz="0" w:space="0" w:color="auto"/>
                                                                <w:right w:val="none" w:sz="0" w:space="0" w:color="auto"/>
                                                              </w:divBdr>
                                                              <w:divsChild>
                                                                <w:div w:id="2035691718">
                                                                  <w:marLeft w:val="0"/>
                                                                  <w:marRight w:val="0"/>
                                                                  <w:marTop w:val="0"/>
                                                                  <w:marBottom w:val="0"/>
                                                                  <w:divBdr>
                                                                    <w:top w:val="none" w:sz="0" w:space="0" w:color="auto"/>
                                                                    <w:left w:val="none" w:sz="0" w:space="0" w:color="auto"/>
                                                                    <w:bottom w:val="none" w:sz="0" w:space="0" w:color="auto"/>
                                                                    <w:right w:val="none" w:sz="0" w:space="0" w:color="auto"/>
                                                                  </w:divBdr>
                                                                  <w:divsChild>
                                                                    <w:div w:id="42948547">
                                                                      <w:marLeft w:val="0"/>
                                                                      <w:marRight w:val="0"/>
                                                                      <w:marTop w:val="0"/>
                                                                      <w:marBottom w:val="0"/>
                                                                      <w:divBdr>
                                                                        <w:top w:val="none" w:sz="0" w:space="0" w:color="auto"/>
                                                                        <w:left w:val="none" w:sz="0" w:space="0" w:color="auto"/>
                                                                        <w:bottom w:val="none" w:sz="0" w:space="0" w:color="auto"/>
                                                                        <w:right w:val="none" w:sz="0" w:space="0" w:color="auto"/>
                                                                      </w:divBdr>
                                                                      <w:divsChild>
                                                                        <w:div w:id="1144931176">
                                                                          <w:marLeft w:val="0"/>
                                                                          <w:marRight w:val="0"/>
                                                                          <w:marTop w:val="0"/>
                                                                          <w:marBottom w:val="0"/>
                                                                          <w:divBdr>
                                                                            <w:top w:val="none" w:sz="0" w:space="0" w:color="auto"/>
                                                                            <w:left w:val="none" w:sz="0" w:space="0" w:color="auto"/>
                                                                            <w:bottom w:val="none" w:sz="0" w:space="0" w:color="auto"/>
                                                                            <w:right w:val="none" w:sz="0" w:space="0" w:color="auto"/>
                                                                          </w:divBdr>
                                                                          <w:divsChild>
                                                                            <w:div w:id="642008534">
                                                                              <w:marLeft w:val="0"/>
                                                                              <w:marRight w:val="0"/>
                                                                              <w:marTop w:val="0"/>
                                                                              <w:marBottom w:val="0"/>
                                                                              <w:divBdr>
                                                                                <w:top w:val="none" w:sz="0" w:space="0" w:color="auto"/>
                                                                                <w:left w:val="none" w:sz="0" w:space="0" w:color="auto"/>
                                                                                <w:bottom w:val="none" w:sz="0" w:space="0" w:color="auto"/>
                                                                                <w:right w:val="none" w:sz="0" w:space="0" w:color="auto"/>
                                                                              </w:divBdr>
                                                                              <w:divsChild>
                                                                                <w:div w:id="1490053365">
                                                                                  <w:marLeft w:val="0"/>
                                                                                  <w:marRight w:val="0"/>
                                                                                  <w:marTop w:val="0"/>
                                                                                  <w:marBottom w:val="0"/>
                                                                                  <w:divBdr>
                                                                                    <w:top w:val="none" w:sz="0" w:space="0" w:color="auto"/>
                                                                                    <w:left w:val="none" w:sz="0" w:space="0" w:color="auto"/>
                                                                                    <w:bottom w:val="none" w:sz="0" w:space="0" w:color="auto"/>
                                                                                    <w:right w:val="none" w:sz="0" w:space="0" w:color="auto"/>
                                                                                  </w:divBdr>
                                                                                  <w:divsChild>
                                                                                    <w:div w:id="1484927495">
                                                                                      <w:marLeft w:val="0"/>
                                                                                      <w:marRight w:val="0"/>
                                                                                      <w:marTop w:val="0"/>
                                                                                      <w:marBottom w:val="0"/>
                                                                                      <w:divBdr>
                                                                                        <w:top w:val="none" w:sz="0" w:space="0" w:color="auto"/>
                                                                                        <w:left w:val="none" w:sz="0" w:space="0" w:color="auto"/>
                                                                                        <w:bottom w:val="none" w:sz="0" w:space="0" w:color="auto"/>
                                                                                        <w:right w:val="none" w:sz="0" w:space="0" w:color="auto"/>
                                                                                      </w:divBdr>
                                                                                      <w:divsChild>
                                                                                        <w:div w:id="1929533348">
                                                                                          <w:marLeft w:val="0"/>
                                                                                          <w:marRight w:val="0"/>
                                                                                          <w:marTop w:val="0"/>
                                                                                          <w:marBottom w:val="0"/>
                                                                                          <w:divBdr>
                                                                                            <w:top w:val="none" w:sz="0" w:space="0" w:color="auto"/>
                                                                                            <w:left w:val="none" w:sz="0" w:space="0" w:color="auto"/>
                                                                                            <w:bottom w:val="none" w:sz="0" w:space="0" w:color="auto"/>
                                                                                            <w:right w:val="none" w:sz="0" w:space="0" w:color="auto"/>
                                                                                          </w:divBdr>
                                                                                          <w:divsChild>
                                                                                            <w:div w:id="1553688920">
                                                                                              <w:marLeft w:val="0"/>
                                                                                              <w:marRight w:val="0"/>
                                                                                              <w:marTop w:val="0"/>
                                                                                              <w:marBottom w:val="0"/>
                                                                                              <w:divBdr>
                                                                                                <w:top w:val="none" w:sz="0" w:space="0" w:color="auto"/>
                                                                                                <w:left w:val="none" w:sz="0" w:space="0" w:color="auto"/>
                                                                                                <w:bottom w:val="none" w:sz="0" w:space="0" w:color="auto"/>
                                                                                                <w:right w:val="none" w:sz="0" w:space="0" w:color="auto"/>
                                                                                              </w:divBdr>
                                                                                              <w:divsChild>
                                                                                                <w:div w:id="1183130218">
                                                                                                  <w:marLeft w:val="0"/>
                                                                                                  <w:marRight w:val="0"/>
                                                                                                  <w:marTop w:val="0"/>
                                                                                                  <w:marBottom w:val="0"/>
                                                                                                  <w:divBdr>
                                                                                                    <w:top w:val="none" w:sz="0" w:space="0" w:color="auto"/>
                                                                                                    <w:left w:val="none" w:sz="0" w:space="0" w:color="auto"/>
                                                                                                    <w:bottom w:val="none" w:sz="0" w:space="0" w:color="auto"/>
                                                                                                    <w:right w:val="none" w:sz="0" w:space="0" w:color="auto"/>
                                                                                                  </w:divBdr>
                                                                                                  <w:divsChild>
                                                                                                    <w:div w:id="433210832">
                                                                                                      <w:marLeft w:val="0"/>
                                                                                                      <w:marRight w:val="0"/>
                                                                                                      <w:marTop w:val="0"/>
                                                                                                      <w:marBottom w:val="0"/>
                                                                                                      <w:divBdr>
                                                                                                        <w:top w:val="none" w:sz="0" w:space="0" w:color="auto"/>
                                                                                                        <w:left w:val="none" w:sz="0" w:space="0" w:color="auto"/>
                                                                                                        <w:bottom w:val="none" w:sz="0" w:space="0" w:color="auto"/>
                                                                                                        <w:right w:val="none" w:sz="0" w:space="0" w:color="auto"/>
                                                                                                      </w:divBdr>
                                                                                                      <w:divsChild>
                                                                                                        <w:div w:id="208609630">
                                                                                                          <w:marLeft w:val="0"/>
                                                                                                          <w:marRight w:val="0"/>
                                                                                                          <w:marTop w:val="0"/>
                                                                                                          <w:marBottom w:val="0"/>
                                                                                                          <w:divBdr>
                                                                                                            <w:top w:val="none" w:sz="0" w:space="0" w:color="auto"/>
                                                                                                            <w:left w:val="none" w:sz="0" w:space="0" w:color="auto"/>
                                                                                                            <w:bottom w:val="none" w:sz="0" w:space="0" w:color="auto"/>
                                                                                                            <w:right w:val="none" w:sz="0" w:space="0" w:color="auto"/>
                                                                                                          </w:divBdr>
                                                                                                          <w:divsChild>
                                                                                                            <w:div w:id="217399424">
                                                                                                              <w:marLeft w:val="0"/>
                                                                                                              <w:marRight w:val="0"/>
                                                                                                              <w:marTop w:val="0"/>
                                                                                                              <w:marBottom w:val="0"/>
                                                                                                              <w:divBdr>
                                                                                                                <w:top w:val="none" w:sz="0" w:space="0" w:color="auto"/>
                                                                                                                <w:left w:val="none" w:sz="0" w:space="0" w:color="auto"/>
                                                                                                                <w:bottom w:val="none" w:sz="0" w:space="0" w:color="auto"/>
                                                                                                                <w:right w:val="none" w:sz="0" w:space="0" w:color="auto"/>
                                                                                                              </w:divBdr>
                                                                                                              <w:divsChild>
                                                                                                                <w:div w:id="90356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87179">
                                                                                                                      <w:marLeft w:val="0"/>
                                                                                                                      <w:marRight w:val="0"/>
                                                                                                                      <w:marTop w:val="0"/>
                                                                                                                      <w:marBottom w:val="0"/>
                                                                                                                      <w:divBdr>
                                                                                                                        <w:top w:val="none" w:sz="0" w:space="0" w:color="auto"/>
                                                                                                                        <w:left w:val="none" w:sz="0" w:space="0" w:color="auto"/>
                                                                                                                        <w:bottom w:val="none" w:sz="0" w:space="0" w:color="auto"/>
                                                                                                                        <w:right w:val="none" w:sz="0" w:space="0" w:color="auto"/>
                                                                                                                      </w:divBdr>
                                                                                                                      <w:divsChild>
                                                                                                                        <w:div w:id="1622807591">
                                                                                                                          <w:marLeft w:val="0"/>
                                                                                                                          <w:marRight w:val="0"/>
                                                                                                                          <w:marTop w:val="0"/>
                                                                                                                          <w:marBottom w:val="0"/>
                                                                                                                          <w:divBdr>
                                                                                                                            <w:top w:val="none" w:sz="0" w:space="0" w:color="auto"/>
                                                                                                                            <w:left w:val="none" w:sz="0" w:space="0" w:color="auto"/>
                                                                                                                            <w:bottom w:val="none" w:sz="0" w:space="0" w:color="auto"/>
                                                                                                                            <w:right w:val="none" w:sz="0" w:space="0" w:color="auto"/>
                                                                                                                          </w:divBdr>
                                                                                                                          <w:divsChild>
                                                                                                                            <w:div w:id="512954965">
                                                                                                                              <w:marLeft w:val="0"/>
                                                                                                                              <w:marRight w:val="0"/>
                                                                                                                              <w:marTop w:val="0"/>
                                                                                                                              <w:marBottom w:val="0"/>
                                                                                                                              <w:divBdr>
                                                                                                                                <w:top w:val="none" w:sz="0" w:space="0" w:color="auto"/>
                                                                                                                                <w:left w:val="none" w:sz="0" w:space="0" w:color="auto"/>
                                                                                                                                <w:bottom w:val="none" w:sz="0" w:space="0" w:color="auto"/>
                                                                                                                                <w:right w:val="none" w:sz="0" w:space="0" w:color="auto"/>
                                                                                                                              </w:divBdr>
                                                                                                                              <w:divsChild>
                                                                                                                                <w:div w:id="10145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519356">
      <w:bodyDiv w:val="1"/>
      <w:marLeft w:val="0"/>
      <w:marRight w:val="0"/>
      <w:marTop w:val="0"/>
      <w:marBottom w:val="0"/>
      <w:divBdr>
        <w:top w:val="none" w:sz="0" w:space="0" w:color="auto"/>
        <w:left w:val="none" w:sz="0" w:space="0" w:color="auto"/>
        <w:bottom w:val="none" w:sz="0" w:space="0" w:color="auto"/>
        <w:right w:val="none" w:sz="0" w:space="0" w:color="auto"/>
      </w:divBdr>
    </w:div>
    <w:div w:id="566451282">
      <w:bodyDiv w:val="1"/>
      <w:marLeft w:val="0"/>
      <w:marRight w:val="0"/>
      <w:marTop w:val="0"/>
      <w:marBottom w:val="0"/>
      <w:divBdr>
        <w:top w:val="none" w:sz="0" w:space="0" w:color="auto"/>
        <w:left w:val="none" w:sz="0" w:space="0" w:color="auto"/>
        <w:bottom w:val="none" w:sz="0" w:space="0" w:color="auto"/>
        <w:right w:val="none" w:sz="0" w:space="0" w:color="auto"/>
      </w:divBdr>
    </w:div>
    <w:div w:id="584875971">
      <w:bodyDiv w:val="1"/>
      <w:marLeft w:val="0"/>
      <w:marRight w:val="0"/>
      <w:marTop w:val="0"/>
      <w:marBottom w:val="0"/>
      <w:divBdr>
        <w:top w:val="none" w:sz="0" w:space="0" w:color="auto"/>
        <w:left w:val="none" w:sz="0" w:space="0" w:color="auto"/>
        <w:bottom w:val="none" w:sz="0" w:space="0" w:color="auto"/>
        <w:right w:val="none" w:sz="0" w:space="0" w:color="auto"/>
      </w:divBdr>
      <w:divsChild>
        <w:div w:id="1301881899">
          <w:marLeft w:val="0"/>
          <w:marRight w:val="0"/>
          <w:marTop w:val="0"/>
          <w:marBottom w:val="0"/>
          <w:divBdr>
            <w:top w:val="none" w:sz="0" w:space="0" w:color="auto"/>
            <w:left w:val="none" w:sz="0" w:space="0" w:color="auto"/>
            <w:bottom w:val="none" w:sz="0" w:space="0" w:color="auto"/>
            <w:right w:val="none" w:sz="0" w:space="0" w:color="auto"/>
          </w:divBdr>
          <w:divsChild>
            <w:div w:id="945843403">
              <w:marLeft w:val="0"/>
              <w:marRight w:val="0"/>
              <w:marTop w:val="0"/>
              <w:marBottom w:val="0"/>
              <w:divBdr>
                <w:top w:val="none" w:sz="0" w:space="0" w:color="auto"/>
                <w:left w:val="none" w:sz="0" w:space="0" w:color="auto"/>
                <w:bottom w:val="none" w:sz="0" w:space="0" w:color="auto"/>
                <w:right w:val="none" w:sz="0" w:space="0" w:color="auto"/>
              </w:divBdr>
              <w:divsChild>
                <w:div w:id="1548099868">
                  <w:marLeft w:val="0"/>
                  <w:marRight w:val="0"/>
                  <w:marTop w:val="0"/>
                  <w:marBottom w:val="0"/>
                  <w:divBdr>
                    <w:top w:val="none" w:sz="0" w:space="0" w:color="auto"/>
                    <w:left w:val="none" w:sz="0" w:space="0" w:color="auto"/>
                    <w:bottom w:val="none" w:sz="0" w:space="0" w:color="auto"/>
                    <w:right w:val="none" w:sz="0" w:space="0" w:color="auto"/>
                  </w:divBdr>
                  <w:divsChild>
                    <w:div w:id="1228298812">
                      <w:marLeft w:val="0"/>
                      <w:marRight w:val="0"/>
                      <w:marTop w:val="0"/>
                      <w:marBottom w:val="0"/>
                      <w:divBdr>
                        <w:top w:val="none" w:sz="0" w:space="0" w:color="auto"/>
                        <w:left w:val="none" w:sz="0" w:space="0" w:color="auto"/>
                        <w:bottom w:val="none" w:sz="0" w:space="0" w:color="auto"/>
                        <w:right w:val="none" w:sz="0" w:space="0" w:color="auto"/>
                      </w:divBdr>
                      <w:divsChild>
                        <w:div w:id="1793749565">
                          <w:marLeft w:val="0"/>
                          <w:marRight w:val="0"/>
                          <w:marTop w:val="0"/>
                          <w:marBottom w:val="0"/>
                          <w:divBdr>
                            <w:top w:val="none" w:sz="0" w:space="0" w:color="auto"/>
                            <w:left w:val="none" w:sz="0" w:space="0" w:color="auto"/>
                            <w:bottom w:val="none" w:sz="0" w:space="0" w:color="auto"/>
                            <w:right w:val="none" w:sz="0" w:space="0" w:color="auto"/>
                          </w:divBdr>
                          <w:divsChild>
                            <w:div w:id="564610212">
                              <w:marLeft w:val="0"/>
                              <w:marRight w:val="0"/>
                              <w:marTop w:val="0"/>
                              <w:marBottom w:val="0"/>
                              <w:divBdr>
                                <w:top w:val="none" w:sz="0" w:space="0" w:color="auto"/>
                                <w:left w:val="none" w:sz="0" w:space="0" w:color="auto"/>
                                <w:bottom w:val="none" w:sz="0" w:space="0" w:color="auto"/>
                                <w:right w:val="none" w:sz="0" w:space="0" w:color="auto"/>
                              </w:divBdr>
                              <w:divsChild>
                                <w:div w:id="1331130824">
                                  <w:marLeft w:val="0"/>
                                  <w:marRight w:val="0"/>
                                  <w:marTop w:val="0"/>
                                  <w:marBottom w:val="0"/>
                                  <w:divBdr>
                                    <w:top w:val="none" w:sz="0" w:space="0" w:color="auto"/>
                                    <w:left w:val="none" w:sz="0" w:space="0" w:color="auto"/>
                                    <w:bottom w:val="none" w:sz="0" w:space="0" w:color="auto"/>
                                    <w:right w:val="none" w:sz="0" w:space="0" w:color="auto"/>
                                  </w:divBdr>
                                  <w:divsChild>
                                    <w:div w:id="839277476">
                                      <w:marLeft w:val="0"/>
                                      <w:marRight w:val="0"/>
                                      <w:marTop w:val="0"/>
                                      <w:marBottom w:val="0"/>
                                      <w:divBdr>
                                        <w:top w:val="none" w:sz="0" w:space="0" w:color="auto"/>
                                        <w:left w:val="none" w:sz="0" w:space="0" w:color="auto"/>
                                        <w:bottom w:val="none" w:sz="0" w:space="0" w:color="auto"/>
                                        <w:right w:val="none" w:sz="0" w:space="0" w:color="auto"/>
                                      </w:divBdr>
                                      <w:divsChild>
                                        <w:div w:id="682631041">
                                          <w:marLeft w:val="0"/>
                                          <w:marRight w:val="0"/>
                                          <w:marTop w:val="0"/>
                                          <w:marBottom w:val="0"/>
                                          <w:divBdr>
                                            <w:top w:val="none" w:sz="0" w:space="0" w:color="auto"/>
                                            <w:left w:val="none" w:sz="0" w:space="0" w:color="auto"/>
                                            <w:bottom w:val="none" w:sz="0" w:space="0" w:color="auto"/>
                                            <w:right w:val="none" w:sz="0" w:space="0" w:color="auto"/>
                                          </w:divBdr>
                                          <w:divsChild>
                                            <w:div w:id="539706207">
                                              <w:marLeft w:val="0"/>
                                              <w:marRight w:val="0"/>
                                              <w:marTop w:val="0"/>
                                              <w:marBottom w:val="0"/>
                                              <w:divBdr>
                                                <w:top w:val="none" w:sz="0" w:space="0" w:color="auto"/>
                                                <w:left w:val="none" w:sz="0" w:space="0" w:color="auto"/>
                                                <w:bottom w:val="none" w:sz="0" w:space="0" w:color="auto"/>
                                                <w:right w:val="none" w:sz="0" w:space="0" w:color="auto"/>
                                              </w:divBdr>
                                              <w:divsChild>
                                                <w:div w:id="976834506">
                                                  <w:marLeft w:val="0"/>
                                                  <w:marRight w:val="0"/>
                                                  <w:marTop w:val="0"/>
                                                  <w:marBottom w:val="0"/>
                                                  <w:divBdr>
                                                    <w:top w:val="none" w:sz="0" w:space="0" w:color="auto"/>
                                                    <w:left w:val="none" w:sz="0" w:space="0" w:color="auto"/>
                                                    <w:bottom w:val="none" w:sz="0" w:space="0" w:color="auto"/>
                                                    <w:right w:val="none" w:sz="0" w:space="0" w:color="auto"/>
                                                  </w:divBdr>
                                                  <w:divsChild>
                                                    <w:div w:id="1842231715">
                                                      <w:marLeft w:val="0"/>
                                                      <w:marRight w:val="0"/>
                                                      <w:marTop w:val="0"/>
                                                      <w:marBottom w:val="0"/>
                                                      <w:divBdr>
                                                        <w:top w:val="none" w:sz="0" w:space="0" w:color="auto"/>
                                                        <w:left w:val="none" w:sz="0" w:space="0" w:color="auto"/>
                                                        <w:bottom w:val="none" w:sz="0" w:space="0" w:color="auto"/>
                                                        <w:right w:val="none" w:sz="0" w:space="0" w:color="auto"/>
                                                      </w:divBdr>
                                                      <w:divsChild>
                                                        <w:div w:id="1761415432">
                                                          <w:marLeft w:val="0"/>
                                                          <w:marRight w:val="0"/>
                                                          <w:marTop w:val="0"/>
                                                          <w:marBottom w:val="0"/>
                                                          <w:divBdr>
                                                            <w:top w:val="none" w:sz="0" w:space="0" w:color="auto"/>
                                                            <w:left w:val="none" w:sz="0" w:space="0" w:color="auto"/>
                                                            <w:bottom w:val="none" w:sz="0" w:space="0" w:color="auto"/>
                                                            <w:right w:val="none" w:sz="0" w:space="0" w:color="auto"/>
                                                          </w:divBdr>
                                                          <w:divsChild>
                                                            <w:div w:id="648049368">
                                                              <w:marLeft w:val="0"/>
                                                              <w:marRight w:val="0"/>
                                                              <w:marTop w:val="0"/>
                                                              <w:marBottom w:val="0"/>
                                                              <w:divBdr>
                                                                <w:top w:val="none" w:sz="0" w:space="0" w:color="auto"/>
                                                                <w:left w:val="none" w:sz="0" w:space="0" w:color="auto"/>
                                                                <w:bottom w:val="none" w:sz="0" w:space="0" w:color="auto"/>
                                                                <w:right w:val="none" w:sz="0" w:space="0" w:color="auto"/>
                                                              </w:divBdr>
                                                              <w:divsChild>
                                                                <w:div w:id="530846562">
                                                                  <w:marLeft w:val="0"/>
                                                                  <w:marRight w:val="0"/>
                                                                  <w:marTop w:val="0"/>
                                                                  <w:marBottom w:val="0"/>
                                                                  <w:divBdr>
                                                                    <w:top w:val="none" w:sz="0" w:space="0" w:color="auto"/>
                                                                    <w:left w:val="none" w:sz="0" w:space="0" w:color="auto"/>
                                                                    <w:bottom w:val="none" w:sz="0" w:space="0" w:color="auto"/>
                                                                    <w:right w:val="none" w:sz="0" w:space="0" w:color="auto"/>
                                                                  </w:divBdr>
                                                                  <w:divsChild>
                                                                    <w:div w:id="2078821989">
                                                                      <w:marLeft w:val="0"/>
                                                                      <w:marRight w:val="0"/>
                                                                      <w:marTop w:val="0"/>
                                                                      <w:marBottom w:val="0"/>
                                                                      <w:divBdr>
                                                                        <w:top w:val="none" w:sz="0" w:space="0" w:color="auto"/>
                                                                        <w:left w:val="none" w:sz="0" w:space="0" w:color="auto"/>
                                                                        <w:bottom w:val="none" w:sz="0" w:space="0" w:color="auto"/>
                                                                        <w:right w:val="none" w:sz="0" w:space="0" w:color="auto"/>
                                                                      </w:divBdr>
                                                                      <w:divsChild>
                                                                        <w:div w:id="818502238">
                                                                          <w:marLeft w:val="0"/>
                                                                          <w:marRight w:val="0"/>
                                                                          <w:marTop w:val="0"/>
                                                                          <w:marBottom w:val="0"/>
                                                                          <w:divBdr>
                                                                            <w:top w:val="none" w:sz="0" w:space="0" w:color="auto"/>
                                                                            <w:left w:val="none" w:sz="0" w:space="0" w:color="auto"/>
                                                                            <w:bottom w:val="none" w:sz="0" w:space="0" w:color="auto"/>
                                                                            <w:right w:val="none" w:sz="0" w:space="0" w:color="auto"/>
                                                                          </w:divBdr>
                                                                          <w:divsChild>
                                                                            <w:div w:id="1455830655">
                                                                              <w:marLeft w:val="0"/>
                                                                              <w:marRight w:val="0"/>
                                                                              <w:marTop w:val="0"/>
                                                                              <w:marBottom w:val="0"/>
                                                                              <w:divBdr>
                                                                                <w:top w:val="none" w:sz="0" w:space="0" w:color="auto"/>
                                                                                <w:left w:val="none" w:sz="0" w:space="0" w:color="auto"/>
                                                                                <w:bottom w:val="none" w:sz="0" w:space="0" w:color="auto"/>
                                                                                <w:right w:val="none" w:sz="0" w:space="0" w:color="auto"/>
                                                                              </w:divBdr>
                                                                              <w:divsChild>
                                                                                <w:div w:id="1804082931">
                                                                                  <w:marLeft w:val="0"/>
                                                                                  <w:marRight w:val="0"/>
                                                                                  <w:marTop w:val="0"/>
                                                                                  <w:marBottom w:val="0"/>
                                                                                  <w:divBdr>
                                                                                    <w:top w:val="none" w:sz="0" w:space="0" w:color="auto"/>
                                                                                    <w:left w:val="none" w:sz="0" w:space="0" w:color="auto"/>
                                                                                    <w:bottom w:val="none" w:sz="0" w:space="0" w:color="auto"/>
                                                                                    <w:right w:val="none" w:sz="0" w:space="0" w:color="auto"/>
                                                                                  </w:divBdr>
                                                                                  <w:divsChild>
                                                                                    <w:div w:id="1475025144">
                                                                                      <w:marLeft w:val="0"/>
                                                                                      <w:marRight w:val="0"/>
                                                                                      <w:marTop w:val="0"/>
                                                                                      <w:marBottom w:val="0"/>
                                                                                      <w:divBdr>
                                                                                        <w:top w:val="none" w:sz="0" w:space="0" w:color="auto"/>
                                                                                        <w:left w:val="none" w:sz="0" w:space="0" w:color="auto"/>
                                                                                        <w:bottom w:val="none" w:sz="0" w:space="0" w:color="auto"/>
                                                                                        <w:right w:val="none" w:sz="0" w:space="0" w:color="auto"/>
                                                                                      </w:divBdr>
                                                                                      <w:divsChild>
                                                                                        <w:div w:id="604582120">
                                                                                          <w:marLeft w:val="0"/>
                                                                                          <w:marRight w:val="0"/>
                                                                                          <w:marTop w:val="0"/>
                                                                                          <w:marBottom w:val="0"/>
                                                                                          <w:divBdr>
                                                                                            <w:top w:val="none" w:sz="0" w:space="0" w:color="auto"/>
                                                                                            <w:left w:val="none" w:sz="0" w:space="0" w:color="auto"/>
                                                                                            <w:bottom w:val="none" w:sz="0" w:space="0" w:color="auto"/>
                                                                                            <w:right w:val="none" w:sz="0" w:space="0" w:color="auto"/>
                                                                                          </w:divBdr>
                                                                                          <w:divsChild>
                                                                                            <w:div w:id="2130082248">
                                                                                              <w:marLeft w:val="0"/>
                                                                                              <w:marRight w:val="0"/>
                                                                                              <w:marTop w:val="0"/>
                                                                                              <w:marBottom w:val="0"/>
                                                                                              <w:divBdr>
                                                                                                <w:top w:val="none" w:sz="0" w:space="0" w:color="auto"/>
                                                                                                <w:left w:val="none" w:sz="0" w:space="0" w:color="auto"/>
                                                                                                <w:bottom w:val="none" w:sz="0" w:space="0" w:color="auto"/>
                                                                                                <w:right w:val="none" w:sz="0" w:space="0" w:color="auto"/>
                                                                                              </w:divBdr>
                                                                                              <w:divsChild>
                                                                                                <w:div w:id="1895196165">
                                                                                                  <w:marLeft w:val="0"/>
                                                                                                  <w:marRight w:val="0"/>
                                                                                                  <w:marTop w:val="0"/>
                                                                                                  <w:marBottom w:val="0"/>
                                                                                                  <w:divBdr>
                                                                                                    <w:top w:val="none" w:sz="0" w:space="0" w:color="auto"/>
                                                                                                    <w:left w:val="none" w:sz="0" w:space="0" w:color="auto"/>
                                                                                                    <w:bottom w:val="none" w:sz="0" w:space="0" w:color="auto"/>
                                                                                                    <w:right w:val="none" w:sz="0" w:space="0" w:color="auto"/>
                                                                                                  </w:divBdr>
                                                                                                  <w:divsChild>
                                                                                                    <w:div w:id="1266306747">
                                                                                                      <w:marLeft w:val="0"/>
                                                                                                      <w:marRight w:val="0"/>
                                                                                                      <w:marTop w:val="0"/>
                                                                                                      <w:marBottom w:val="0"/>
                                                                                                      <w:divBdr>
                                                                                                        <w:top w:val="none" w:sz="0" w:space="0" w:color="auto"/>
                                                                                                        <w:left w:val="none" w:sz="0" w:space="0" w:color="auto"/>
                                                                                                        <w:bottom w:val="none" w:sz="0" w:space="0" w:color="auto"/>
                                                                                                        <w:right w:val="none" w:sz="0" w:space="0" w:color="auto"/>
                                                                                                      </w:divBdr>
                                                                                                      <w:divsChild>
                                                                                                        <w:div w:id="616718328">
                                                                                                          <w:marLeft w:val="0"/>
                                                                                                          <w:marRight w:val="0"/>
                                                                                                          <w:marTop w:val="0"/>
                                                                                                          <w:marBottom w:val="0"/>
                                                                                                          <w:divBdr>
                                                                                                            <w:top w:val="none" w:sz="0" w:space="0" w:color="auto"/>
                                                                                                            <w:left w:val="none" w:sz="0" w:space="0" w:color="auto"/>
                                                                                                            <w:bottom w:val="none" w:sz="0" w:space="0" w:color="auto"/>
                                                                                                            <w:right w:val="none" w:sz="0" w:space="0" w:color="auto"/>
                                                                                                          </w:divBdr>
                                                                                                          <w:divsChild>
                                                                                                            <w:div w:id="1479956809">
                                                                                                              <w:marLeft w:val="1500"/>
                                                                                                              <w:marRight w:val="0"/>
                                                                                                              <w:marTop w:val="0"/>
                                                                                                              <w:marBottom w:val="0"/>
                                                                                                              <w:divBdr>
                                                                                                                <w:top w:val="none" w:sz="0" w:space="0" w:color="auto"/>
                                                                                                                <w:left w:val="none" w:sz="0" w:space="0" w:color="auto"/>
                                                                                                                <w:bottom w:val="none" w:sz="0" w:space="0" w:color="auto"/>
                                                                                                                <w:right w:val="none" w:sz="0" w:space="0" w:color="auto"/>
                                                                                                              </w:divBdr>
                                                                                                            </w:div>
                                                                                                            <w:div w:id="1557812195">
                                                                                                              <w:marLeft w:val="1500"/>
                                                                                                              <w:marRight w:val="0"/>
                                                                                                              <w:marTop w:val="0"/>
                                                                                                              <w:marBottom w:val="0"/>
                                                                                                              <w:divBdr>
                                                                                                                <w:top w:val="none" w:sz="0" w:space="0" w:color="auto"/>
                                                                                                                <w:left w:val="none" w:sz="0" w:space="0" w:color="auto"/>
                                                                                                                <w:bottom w:val="none" w:sz="0" w:space="0" w:color="auto"/>
                                                                                                                <w:right w:val="none" w:sz="0" w:space="0" w:color="auto"/>
                                                                                                              </w:divBdr>
                                                                                                            </w:div>
                                                                                                            <w:div w:id="15027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713084">
      <w:bodyDiv w:val="1"/>
      <w:marLeft w:val="0"/>
      <w:marRight w:val="0"/>
      <w:marTop w:val="0"/>
      <w:marBottom w:val="0"/>
      <w:divBdr>
        <w:top w:val="none" w:sz="0" w:space="0" w:color="auto"/>
        <w:left w:val="none" w:sz="0" w:space="0" w:color="auto"/>
        <w:bottom w:val="none" w:sz="0" w:space="0" w:color="auto"/>
        <w:right w:val="none" w:sz="0" w:space="0" w:color="auto"/>
      </w:divBdr>
    </w:div>
    <w:div w:id="697655536">
      <w:bodyDiv w:val="1"/>
      <w:marLeft w:val="0"/>
      <w:marRight w:val="0"/>
      <w:marTop w:val="0"/>
      <w:marBottom w:val="0"/>
      <w:divBdr>
        <w:top w:val="none" w:sz="0" w:space="0" w:color="auto"/>
        <w:left w:val="none" w:sz="0" w:space="0" w:color="auto"/>
        <w:bottom w:val="none" w:sz="0" w:space="0" w:color="auto"/>
        <w:right w:val="none" w:sz="0" w:space="0" w:color="auto"/>
      </w:divBdr>
    </w:div>
    <w:div w:id="796682150">
      <w:bodyDiv w:val="1"/>
      <w:marLeft w:val="0"/>
      <w:marRight w:val="0"/>
      <w:marTop w:val="0"/>
      <w:marBottom w:val="0"/>
      <w:divBdr>
        <w:top w:val="none" w:sz="0" w:space="0" w:color="auto"/>
        <w:left w:val="none" w:sz="0" w:space="0" w:color="auto"/>
        <w:bottom w:val="none" w:sz="0" w:space="0" w:color="auto"/>
        <w:right w:val="none" w:sz="0" w:space="0" w:color="auto"/>
      </w:divBdr>
      <w:divsChild>
        <w:div w:id="374155712">
          <w:marLeft w:val="0"/>
          <w:marRight w:val="0"/>
          <w:marTop w:val="0"/>
          <w:marBottom w:val="0"/>
          <w:divBdr>
            <w:top w:val="none" w:sz="0" w:space="0" w:color="auto"/>
            <w:left w:val="none" w:sz="0" w:space="0" w:color="auto"/>
            <w:bottom w:val="none" w:sz="0" w:space="0" w:color="auto"/>
            <w:right w:val="none" w:sz="0" w:space="0" w:color="auto"/>
          </w:divBdr>
          <w:divsChild>
            <w:div w:id="620920711">
              <w:marLeft w:val="0"/>
              <w:marRight w:val="0"/>
              <w:marTop w:val="0"/>
              <w:marBottom w:val="0"/>
              <w:divBdr>
                <w:top w:val="none" w:sz="0" w:space="0" w:color="auto"/>
                <w:left w:val="none" w:sz="0" w:space="0" w:color="auto"/>
                <w:bottom w:val="none" w:sz="0" w:space="0" w:color="auto"/>
                <w:right w:val="none" w:sz="0" w:space="0" w:color="auto"/>
              </w:divBdr>
              <w:divsChild>
                <w:div w:id="225265747">
                  <w:marLeft w:val="0"/>
                  <w:marRight w:val="0"/>
                  <w:marTop w:val="0"/>
                  <w:marBottom w:val="0"/>
                  <w:divBdr>
                    <w:top w:val="none" w:sz="0" w:space="0" w:color="auto"/>
                    <w:left w:val="none" w:sz="0" w:space="0" w:color="auto"/>
                    <w:bottom w:val="none" w:sz="0" w:space="0" w:color="auto"/>
                    <w:right w:val="none" w:sz="0" w:space="0" w:color="auto"/>
                  </w:divBdr>
                  <w:divsChild>
                    <w:div w:id="94790183">
                      <w:marLeft w:val="0"/>
                      <w:marRight w:val="0"/>
                      <w:marTop w:val="0"/>
                      <w:marBottom w:val="0"/>
                      <w:divBdr>
                        <w:top w:val="none" w:sz="0" w:space="0" w:color="auto"/>
                        <w:left w:val="none" w:sz="0" w:space="0" w:color="auto"/>
                        <w:bottom w:val="none" w:sz="0" w:space="0" w:color="auto"/>
                        <w:right w:val="none" w:sz="0" w:space="0" w:color="auto"/>
                      </w:divBdr>
                      <w:divsChild>
                        <w:div w:id="210845921">
                          <w:marLeft w:val="0"/>
                          <w:marRight w:val="0"/>
                          <w:marTop w:val="0"/>
                          <w:marBottom w:val="0"/>
                          <w:divBdr>
                            <w:top w:val="none" w:sz="0" w:space="0" w:color="auto"/>
                            <w:left w:val="none" w:sz="0" w:space="0" w:color="auto"/>
                            <w:bottom w:val="none" w:sz="0" w:space="0" w:color="auto"/>
                            <w:right w:val="none" w:sz="0" w:space="0" w:color="auto"/>
                          </w:divBdr>
                          <w:divsChild>
                            <w:div w:id="161703516">
                              <w:marLeft w:val="0"/>
                              <w:marRight w:val="0"/>
                              <w:marTop w:val="0"/>
                              <w:marBottom w:val="0"/>
                              <w:divBdr>
                                <w:top w:val="none" w:sz="0" w:space="0" w:color="auto"/>
                                <w:left w:val="none" w:sz="0" w:space="0" w:color="auto"/>
                                <w:bottom w:val="none" w:sz="0" w:space="0" w:color="auto"/>
                                <w:right w:val="none" w:sz="0" w:space="0" w:color="auto"/>
                              </w:divBdr>
                              <w:divsChild>
                                <w:div w:id="643118628">
                                  <w:marLeft w:val="0"/>
                                  <w:marRight w:val="0"/>
                                  <w:marTop w:val="0"/>
                                  <w:marBottom w:val="0"/>
                                  <w:divBdr>
                                    <w:top w:val="none" w:sz="0" w:space="0" w:color="auto"/>
                                    <w:left w:val="none" w:sz="0" w:space="0" w:color="auto"/>
                                    <w:bottom w:val="none" w:sz="0" w:space="0" w:color="auto"/>
                                    <w:right w:val="none" w:sz="0" w:space="0" w:color="auto"/>
                                  </w:divBdr>
                                  <w:divsChild>
                                    <w:div w:id="94836755">
                                      <w:marLeft w:val="0"/>
                                      <w:marRight w:val="0"/>
                                      <w:marTop w:val="0"/>
                                      <w:marBottom w:val="0"/>
                                      <w:divBdr>
                                        <w:top w:val="none" w:sz="0" w:space="0" w:color="auto"/>
                                        <w:left w:val="none" w:sz="0" w:space="0" w:color="auto"/>
                                        <w:bottom w:val="none" w:sz="0" w:space="0" w:color="auto"/>
                                        <w:right w:val="none" w:sz="0" w:space="0" w:color="auto"/>
                                      </w:divBdr>
                                      <w:divsChild>
                                        <w:div w:id="761339940">
                                          <w:marLeft w:val="0"/>
                                          <w:marRight w:val="0"/>
                                          <w:marTop w:val="0"/>
                                          <w:marBottom w:val="0"/>
                                          <w:divBdr>
                                            <w:top w:val="none" w:sz="0" w:space="0" w:color="auto"/>
                                            <w:left w:val="none" w:sz="0" w:space="0" w:color="auto"/>
                                            <w:bottom w:val="none" w:sz="0" w:space="0" w:color="auto"/>
                                            <w:right w:val="none" w:sz="0" w:space="0" w:color="auto"/>
                                          </w:divBdr>
                                          <w:divsChild>
                                            <w:div w:id="1626499274">
                                              <w:marLeft w:val="0"/>
                                              <w:marRight w:val="0"/>
                                              <w:marTop w:val="0"/>
                                              <w:marBottom w:val="0"/>
                                              <w:divBdr>
                                                <w:top w:val="none" w:sz="0" w:space="0" w:color="auto"/>
                                                <w:left w:val="none" w:sz="0" w:space="0" w:color="auto"/>
                                                <w:bottom w:val="none" w:sz="0" w:space="0" w:color="auto"/>
                                                <w:right w:val="none" w:sz="0" w:space="0" w:color="auto"/>
                                              </w:divBdr>
                                              <w:divsChild>
                                                <w:div w:id="1611009721">
                                                  <w:marLeft w:val="0"/>
                                                  <w:marRight w:val="0"/>
                                                  <w:marTop w:val="0"/>
                                                  <w:marBottom w:val="0"/>
                                                  <w:divBdr>
                                                    <w:top w:val="none" w:sz="0" w:space="0" w:color="auto"/>
                                                    <w:left w:val="none" w:sz="0" w:space="0" w:color="auto"/>
                                                    <w:bottom w:val="none" w:sz="0" w:space="0" w:color="auto"/>
                                                    <w:right w:val="none" w:sz="0" w:space="0" w:color="auto"/>
                                                  </w:divBdr>
                                                  <w:divsChild>
                                                    <w:div w:id="1779177623">
                                                      <w:marLeft w:val="0"/>
                                                      <w:marRight w:val="0"/>
                                                      <w:marTop w:val="0"/>
                                                      <w:marBottom w:val="0"/>
                                                      <w:divBdr>
                                                        <w:top w:val="none" w:sz="0" w:space="0" w:color="auto"/>
                                                        <w:left w:val="none" w:sz="0" w:space="0" w:color="auto"/>
                                                        <w:bottom w:val="none" w:sz="0" w:space="0" w:color="auto"/>
                                                        <w:right w:val="none" w:sz="0" w:space="0" w:color="auto"/>
                                                      </w:divBdr>
                                                      <w:divsChild>
                                                        <w:div w:id="1686903382">
                                                          <w:marLeft w:val="0"/>
                                                          <w:marRight w:val="0"/>
                                                          <w:marTop w:val="0"/>
                                                          <w:marBottom w:val="0"/>
                                                          <w:divBdr>
                                                            <w:top w:val="none" w:sz="0" w:space="0" w:color="auto"/>
                                                            <w:left w:val="none" w:sz="0" w:space="0" w:color="auto"/>
                                                            <w:bottom w:val="none" w:sz="0" w:space="0" w:color="auto"/>
                                                            <w:right w:val="none" w:sz="0" w:space="0" w:color="auto"/>
                                                          </w:divBdr>
                                                          <w:divsChild>
                                                            <w:div w:id="1324503098">
                                                              <w:marLeft w:val="0"/>
                                                              <w:marRight w:val="0"/>
                                                              <w:marTop w:val="0"/>
                                                              <w:marBottom w:val="0"/>
                                                              <w:divBdr>
                                                                <w:top w:val="none" w:sz="0" w:space="0" w:color="auto"/>
                                                                <w:left w:val="none" w:sz="0" w:space="0" w:color="auto"/>
                                                                <w:bottom w:val="none" w:sz="0" w:space="0" w:color="auto"/>
                                                                <w:right w:val="none" w:sz="0" w:space="0" w:color="auto"/>
                                                              </w:divBdr>
                                                              <w:divsChild>
                                                                <w:div w:id="851340898">
                                                                  <w:marLeft w:val="0"/>
                                                                  <w:marRight w:val="0"/>
                                                                  <w:marTop w:val="0"/>
                                                                  <w:marBottom w:val="0"/>
                                                                  <w:divBdr>
                                                                    <w:top w:val="none" w:sz="0" w:space="0" w:color="auto"/>
                                                                    <w:left w:val="none" w:sz="0" w:space="0" w:color="auto"/>
                                                                    <w:bottom w:val="none" w:sz="0" w:space="0" w:color="auto"/>
                                                                    <w:right w:val="none" w:sz="0" w:space="0" w:color="auto"/>
                                                                  </w:divBdr>
                                                                  <w:divsChild>
                                                                    <w:div w:id="1918635063">
                                                                      <w:marLeft w:val="0"/>
                                                                      <w:marRight w:val="0"/>
                                                                      <w:marTop w:val="0"/>
                                                                      <w:marBottom w:val="0"/>
                                                                      <w:divBdr>
                                                                        <w:top w:val="none" w:sz="0" w:space="0" w:color="auto"/>
                                                                        <w:left w:val="none" w:sz="0" w:space="0" w:color="auto"/>
                                                                        <w:bottom w:val="none" w:sz="0" w:space="0" w:color="auto"/>
                                                                        <w:right w:val="none" w:sz="0" w:space="0" w:color="auto"/>
                                                                      </w:divBdr>
                                                                      <w:divsChild>
                                                                        <w:div w:id="1999385750">
                                                                          <w:marLeft w:val="0"/>
                                                                          <w:marRight w:val="0"/>
                                                                          <w:marTop w:val="0"/>
                                                                          <w:marBottom w:val="0"/>
                                                                          <w:divBdr>
                                                                            <w:top w:val="none" w:sz="0" w:space="0" w:color="auto"/>
                                                                            <w:left w:val="none" w:sz="0" w:space="0" w:color="auto"/>
                                                                            <w:bottom w:val="none" w:sz="0" w:space="0" w:color="auto"/>
                                                                            <w:right w:val="none" w:sz="0" w:space="0" w:color="auto"/>
                                                                          </w:divBdr>
                                                                          <w:divsChild>
                                                                            <w:div w:id="1881747379">
                                                                              <w:marLeft w:val="0"/>
                                                                              <w:marRight w:val="0"/>
                                                                              <w:marTop w:val="0"/>
                                                                              <w:marBottom w:val="0"/>
                                                                              <w:divBdr>
                                                                                <w:top w:val="none" w:sz="0" w:space="0" w:color="auto"/>
                                                                                <w:left w:val="none" w:sz="0" w:space="0" w:color="auto"/>
                                                                                <w:bottom w:val="none" w:sz="0" w:space="0" w:color="auto"/>
                                                                                <w:right w:val="none" w:sz="0" w:space="0" w:color="auto"/>
                                                                              </w:divBdr>
                                                                              <w:divsChild>
                                                                                <w:div w:id="1645041713">
                                                                                  <w:marLeft w:val="0"/>
                                                                                  <w:marRight w:val="0"/>
                                                                                  <w:marTop w:val="0"/>
                                                                                  <w:marBottom w:val="0"/>
                                                                                  <w:divBdr>
                                                                                    <w:top w:val="none" w:sz="0" w:space="0" w:color="auto"/>
                                                                                    <w:left w:val="none" w:sz="0" w:space="0" w:color="auto"/>
                                                                                    <w:bottom w:val="none" w:sz="0" w:space="0" w:color="auto"/>
                                                                                    <w:right w:val="none" w:sz="0" w:space="0" w:color="auto"/>
                                                                                  </w:divBdr>
                                                                                  <w:divsChild>
                                                                                    <w:div w:id="58485667">
                                                                                      <w:marLeft w:val="0"/>
                                                                                      <w:marRight w:val="0"/>
                                                                                      <w:marTop w:val="0"/>
                                                                                      <w:marBottom w:val="0"/>
                                                                                      <w:divBdr>
                                                                                        <w:top w:val="none" w:sz="0" w:space="0" w:color="auto"/>
                                                                                        <w:left w:val="none" w:sz="0" w:space="0" w:color="auto"/>
                                                                                        <w:bottom w:val="none" w:sz="0" w:space="0" w:color="auto"/>
                                                                                        <w:right w:val="none" w:sz="0" w:space="0" w:color="auto"/>
                                                                                      </w:divBdr>
                                                                                      <w:divsChild>
                                                                                        <w:div w:id="1138181402">
                                                                                          <w:marLeft w:val="0"/>
                                                                                          <w:marRight w:val="0"/>
                                                                                          <w:marTop w:val="0"/>
                                                                                          <w:marBottom w:val="0"/>
                                                                                          <w:divBdr>
                                                                                            <w:top w:val="none" w:sz="0" w:space="0" w:color="auto"/>
                                                                                            <w:left w:val="none" w:sz="0" w:space="0" w:color="auto"/>
                                                                                            <w:bottom w:val="none" w:sz="0" w:space="0" w:color="auto"/>
                                                                                            <w:right w:val="none" w:sz="0" w:space="0" w:color="auto"/>
                                                                                          </w:divBdr>
                                                                                          <w:divsChild>
                                                                                            <w:div w:id="311253380">
                                                                                              <w:marLeft w:val="0"/>
                                                                                              <w:marRight w:val="0"/>
                                                                                              <w:marTop w:val="0"/>
                                                                                              <w:marBottom w:val="0"/>
                                                                                              <w:divBdr>
                                                                                                <w:top w:val="none" w:sz="0" w:space="0" w:color="auto"/>
                                                                                                <w:left w:val="none" w:sz="0" w:space="0" w:color="auto"/>
                                                                                                <w:bottom w:val="none" w:sz="0" w:space="0" w:color="auto"/>
                                                                                                <w:right w:val="none" w:sz="0" w:space="0" w:color="auto"/>
                                                                                              </w:divBdr>
                                                                                              <w:divsChild>
                                                                                                <w:div w:id="856500934">
                                                                                                  <w:marLeft w:val="0"/>
                                                                                                  <w:marRight w:val="0"/>
                                                                                                  <w:marTop w:val="0"/>
                                                                                                  <w:marBottom w:val="0"/>
                                                                                                  <w:divBdr>
                                                                                                    <w:top w:val="none" w:sz="0" w:space="0" w:color="auto"/>
                                                                                                    <w:left w:val="none" w:sz="0" w:space="0" w:color="auto"/>
                                                                                                    <w:bottom w:val="none" w:sz="0" w:space="0" w:color="auto"/>
                                                                                                    <w:right w:val="none" w:sz="0" w:space="0" w:color="auto"/>
                                                                                                  </w:divBdr>
                                                                                                  <w:divsChild>
                                                                                                    <w:div w:id="1834565141">
                                                                                                      <w:marLeft w:val="0"/>
                                                                                                      <w:marRight w:val="0"/>
                                                                                                      <w:marTop w:val="0"/>
                                                                                                      <w:marBottom w:val="0"/>
                                                                                                      <w:divBdr>
                                                                                                        <w:top w:val="none" w:sz="0" w:space="0" w:color="auto"/>
                                                                                                        <w:left w:val="none" w:sz="0" w:space="0" w:color="auto"/>
                                                                                                        <w:bottom w:val="none" w:sz="0" w:space="0" w:color="auto"/>
                                                                                                        <w:right w:val="none" w:sz="0" w:space="0" w:color="auto"/>
                                                                                                      </w:divBdr>
                                                                                                      <w:divsChild>
                                                                                                        <w:div w:id="2093891087">
                                                                                                          <w:marLeft w:val="0"/>
                                                                                                          <w:marRight w:val="0"/>
                                                                                                          <w:marTop w:val="0"/>
                                                                                                          <w:marBottom w:val="0"/>
                                                                                                          <w:divBdr>
                                                                                                            <w:top w:val="none" w:sz="0" w:space="0" w:color="auto"/>
                                                                                                            <w:left w:val="none" w:sz="0" w:space="0" w:color="auto"/>
                                                                                                            <w:bottom w:val="none" w:sz="0" w:space="0" w:color="auto"/>
                                                                                                            <w:right w:val="none" w:sz="0" w:space="0" w:color="auto"/>
                                                                                                          </w:divBdr>
                                                                                                          <w:divsChild>
                                                                                                            <w:div w:id="1993093707">
                                                                                                              <w:marLeft w:val="0"/>
                                                                                                              <w:marRight w:val="0"/>
                                                                                                              <w:marTop w:val="0"/>
                                                                                                              <w:marBottom w:val="0"/>
                                                                                                              <w:divBdr>
                                                                                                                <w:top w:val="none" w:sz="0" w:space="0" w:color="auto"/>
                                                                                                                <w:left w:val="none" w:sz="0" w:space="0" w:color="auto"/>
                                                                                                                <w:bottom w:val="none" w:sz="0" w:space="0" w:color="auto"/>
                                                                                                                <w:right w:val="none" w:sz="0" w:space="0" w:color="auto"/>
                                                                                                              </w:divBdr>
                                                                                                              <w:divsChild>
                                                                                                                <w:div w:id="531845085">
                                                                                                                  <w:marLeft w:val="0"/>
                                                                                                                  <w:marRight w:val="0"/>
                                                                                                                  <w:marTop w:val="0"/>
                                                                                                                  <w:marBottom w:val="0"/>
                                                                                                                  <w:divBdr>
                                                                                                                    <w:top w:val="none" w:sz="0" w:space="0" w:color="auto"/>
                                                                                                                    <w:left w:val="none" w:sz="0" w:space="0" w:color="auto"/>
                                                                                                                    <w:bottom w:val="none" w:sz="0" w:space="0" w:color="auto"/>
                                                                                                                    <w:right w:val="none" w:sz="0" w:space="0" w:color="auto"/>
                                                                                                                  </w:divBdr>
                                                                                                                </w:div>
                                                                                                                <w:div w:id="1820606960">
                                                                                                                  <w:marLeft w:val="0"/>
                                                                                                                  <w:marRight w:val="0"/>
                                                                                                                  <w:marTop w:val="0"/>
                                                                                                                  <w:marBottom w:val="0"/>
                                                                                                                  <w:divBdr>
                                                                                                                    <w:top w:val="none" w:sz="0" w:space="0" w:color="auto"/>
                                                                                                                    <w:left w:val="none" w:sz="0" w:space="0" w:color="auto"/>
                                                                                                                    <w:bottom w:val="none" w:sz="0" w:space="0" w:color="auto"/>
                                                                                                                    <w:right w:val="none" w:sz="0" w:space="0" w:color="auto"/>
                                                                                                                  </w:divBdr>
                                                                                                                </w:div>
                                                                                                                <w:div w:id="564334538">
                                                                                                                  <w:marLeft w:val="0"/>
                                                                                                                  <w:marRight w:val="0"/>
                                                                                                                  <w:marTop w:val="0"/>
                                                                                                                  <w:marBottom w:val="0"/>
                                                                                                                  <w:divBdr>
                                                                                                                    <w:top w:val="none" w:sz="0" w:space="0" w:color="auto"/>
                                                                                                                    <w:left w:val="none" w:sz="0" w:space="0" w:color="auto"/>
                                                                                                                    <w:bottom w:val="none" w:sz="0" w:space="0" w:color="auto"/>
                                                                                                                    <w:right w:val="none" w:sz="0" w:space="0" w:color="auto"/>
                                                                                                                  </w:divBdr>
                                                                                                                </w:div>
                                                                                                                <w:div w:id="1113474321">
                                                                                                                  <w:marLeft w:val="0"/>
                                                                                                                  <w:marRight w:val="0"/>
                                                                                                                  <w:marTop w:val="0"/>
                                                                                                                  <w:marBottom w:val="0"/>
                                                                                                                  <w:divBdr>
                                                                                                                    <w:top w:val="none" w:sz="0" w:space="0" w:color="auto"/>
                                                                                                                    <w:left w:val="none" w:sz="0" w:space="0" w:color="auto"/>
                                                                                                                    <w:bottom w:val="none" w:sz="0" w:space="0" w:color="auto"/>
                                                                                                                    <w:right w:val="none" w:sz="0" w:space="0" w:color="auto"/>
                                                                                                                  </w:divBdr>
                                                                                                                </w:div>
                                                                                                                <w:div w:id="668289967">
                                                                                                                  <w:marLeft w:val="0"/>
                                                                                                                  <w:marRight w:val="0"/>
                                                                                                                  <w:marTop w:val="0"/>
                                                                                                                  <w:marBottom w:val="0"/>
                                                                                                                  <w:divBdr>
                                                                                                                    <w:top w:val="none" w:sz="0" w:space="0" w:color="auto"/>
                                                                                                                    <w:left w:val="none" w:sz="0" w:space="0" w:color="auto"/>
                                                                                                                    <w:bottom w:val="none" w:sz="0" w:space="0" w:color="auto"/>
                                                                                                                    <w:right w:val="none" w:sz="0" w:space="0" w:color="auto"/>
                                                                                                                  </w:divBdr>
                                                                                                                </w:div>
                                                                                                                <w:div w:id="608513877">
                                                                                                                  <w:marLeft w:val="0"/>
                                                                                                                  <w:marRight w:val="0"/>
                                                                                                                  <w:marTop w:val="0"/>
                                                                                                                  <w:marBottom w:val="0"/>
                                                                                                                  <w:divBdr>
                                                                                                                    <w:top w:val="none" w:sz="0" w:space="0" w:color="auto"/>
                                                                                                                    <w:left w:val="none" w:sz="0" w:space="0" w:color="auto"/>
                                                                                                                    <w:bottom w:val="none" w:sz="0" w:space="0" w:color="auto"/>
                                                                                                                    <w:right w:val="none" w:sz="0" w:space="0" w:color="auto"/>
                                                                                                                  </w:divBdr>
                                                                                                                </w:div>
                                                                                                                <w:div w:id="18213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148578">
      <w:bodyDiv w:val="1"/>
      <w:marLeft w:val="0"/>
      <w:marRight w:val="0"/>
      <w:marTop w:val="0"/>
      <w:marBottom w:val="0"/>
      <w:divBdr>
        <w:top w:val="none" w:sz="0" w:space="0" w:color="auto"/>
        <w:left w:val="none" w:sz="0" w:space="0" w:color="auto"/>
        <w:bottom w:val="none" w:sz="0" w:space="0" w:color="auto"/>
        <w:right w:val="none" w:sz="0" w:space="0" w:color="auto"/>
      </w:divBdr>
      <w:divsChild>
        <w:div w:id="386683638">
          <w:marLeft w:val="0"/>
          <w:marRight w:val="0"/>
          <w:marTop w:val="0"/>
          <w:marBottom w:val="0"/>
          <w:divBdr>
            <w:top w:val="none" w:sz="0" w:space="0" w:color="auto"/>
            <w:left w:val="none" w:sz="0" w:space="0" w:color="auto"/>
            <w:bottom w:val="none" w:sz="0" w:space="0" w:color="auto"/>
            <w:right w:val="none" w:sz="0" w:space="0" w:color="auto"/>
          </w:divBdr>
          <w:divsChild>
            <w:div w:id="823356307">
              <w:marLeft w:val="0"/>
              <w:marRight w:val="0"/>
              <w:marTop w:val="0"/>
              <w:marBottom w:val="0"/>
              <w:divBdr>
                <w:top w:val="none" w:sz="0" w:space="0" w:color="auto"/>
                <w:left w:val="none" w:sz="0" w:space="0" w:color="auto"/>
                <w:bottom w:val="none" w:sz="0" w:space="0" w:color="auto"/>
                <w:right w:val="none" w:sz="0" w:space="0" w:color="auto"/>
              </w:divBdr>
              <w:divsChild>
                <w:div w:id="643435085">
                  <w:marLeft w:val="0"/>
                  <w:marRight w:val="0"/>
                  <w:marTop w:val="0"/>
                  <w:marBottom w:val="0"/>
                  <w:divBdr>
                    <w:top w:val="none" w:sz="0" w:space="0" w:color="auto"/>
                    <w:left w:val="none" w:sz="0" w:space="0" w:color="auto"/>
                    <w:bottom w:val="none" w:sz="0" w:space="0" w:color="auto"/>
                    <w:right w:val="none" w:sz="0" w:space="0" w:color="auto"/>
                  </w:divBdr>
                  <w:divsChild>
                    <w:div w:id="1706902627">
                      <w:marLeft w:val="0"/>
                      <w:marRight w:val="0"/>
                      <w:marTop w:val="0"/>
                      <w:marBottom w:val="0"/>
                      <w:divBdr>
                        <w:top w:val="none" w:sz="0" w:space="0" w:color="auto"/>
                        <w:left w:val="none" w:sz="0" w:space="0" w:color="auto"/>
                        <w:bottom w:val="none" w:sz="0" w:space="0" w:color="auto"/>
                        <w:right w:val="none" w:sz="0" w:space="0" w:color="auto"/>
                      </w:divBdr>
                      <w:divsChild>
                        <w:div w:id="488786758">
                          <w:marLeft w:val="0"/>
                          <w:marRight w:val="0"/>
                          <w:marTop w:val="0"/>
                          <w:marBottom w:val="0"/>
                          <w:divBdr>
                            <w:top w:val="none" w:sz="0" w:space="0" w:color="auto"/>
                            <w:left w:val="none" w:sz="0" w:space="0" w:color="auto"/>
                            <w:bottom w:val="none" w:sz="0" w:space="0" w:color="auto"/>
                            <w:right w:val="none" w:sz="0" w:space="0" w:color="auto"/>
                          </w:divBdr>
                          <w:divsChild>
                            <w:div w:id="1227491042">
                              <w:marLeft w:val="0"/>
                              <w:marRight w:val="0"/>
                              <w:marTop w:val="0"/>
                              <w:marBottom w:val="0"/>
                              <w:divBdr>
                                <w:top w:val="none" w:sz="0" w:space="0" w:color="auto"/>
                                <w:left w:val="none" w:sz="0" w:space="0" w:color="auto"/>
                                <w:bottom w:val="none" w:sz="0" w:space="0" w:color="auto"/>
                                <w:right w:val="none" w:sz="0" w:space="0" w:color="auto"/>
                              </w:divBdr>
                              <w:divsChild>
                                <w:div w:id="1538928385">
                                  <w:marLeft w:val="0"/>
                                  <w:marRight w:val="0"/>
                                  <w:marTop w:val="0"/>
                                  <w:marBottom w:val="0"/>
                                  <w:divBdr>
                                    <w:top w:val="none" w:sz="0" w:space="0" w:color="auto"/>
                                    <w:left w:val="none" w:sz="0" w:space="0" w:color="auto"/>
                                    <w:bottom w:val="none" w:sz="0" w:space="0" w:color="auto"/>
                                    <w:right w:val="none" w:sz="0" w:space="0" w:color="auto"/>
                                  </w:divBdr>
                                  <w:divsChild>
                                    <w:div w:id="434907254">
                                      <w:marLeft w:val="0"/>
                                      <w:marRight w:val="0"/>
                                      <w:marTop w:val="0"/>
                                      <w:marBottom w:val="0"/>
                                      <w:divBdr>
                                        <w:top w:val="none" w:sz="0" w:space="0" w:color="auto"/>
                                        <w:left w:val="none" w:sz="0" w:space="0" w:color="auto"/>
                                        <w:bottom w:val="none" w:sz="0" w:space="0" w:color="auto"/>
                                        <w:right w:val="none" w:sz="0" w:space="0" w:color="auto"/>
                                      </w:divBdr>
                                      <w:divsChild>
                                        <w:div w:id="2070417763">
                                          <w:marLeft w:val="0"/>
                                          <w:marRight w:val="0"/>
                                          <w:marTop w:val="0"/>
                                          <w:marBottom w:val="0"/>
                                          <w:divBdr>
                                            <w:top w:val="none" w:sz="0" w:space="0" w:color="auto"/>
                                            <w:left w:val="none" w:sz="0" w:space="0" w:color="auto"/>
                                            <w:bottom w:val="none" w:sz="0" w:space="0" w:color="auto"/>
                                            <w:right w:val="none" w:sz="0" w:space="0" w:color="auto"/>
                                          </w:divBdr>
                                          <w:divsChild>
                                            <w:div w:id="1957827342">
                                              <w:marLeft w:val="0"/>
                                              <w:marRight w:val="0"/>
                                              <w:marTop w:val="0"/>
                                              <w:marBottom w:val="0"/>
                                              <w:divBdr>
                                                <w:top w:val="none" w:sz="0" w:space="0" w:color="auto"/>
                                                <w:left w:val="none" w:sz="0" w:space="0" w:color="auto"/>
                                                <w:bottom w:val="none" w:sz="0" w:space="0" w:color="auto"/>
                                                <w:right w:val="none" w:sz="0" w:space="0" w:color="auto"/>
                                              </w:divBdr>
                                              <w:divsChild>
                                                <w:div w:id="1773165831">
                                                  <w:marLeft w:val="0"/>
                                                  <w:marRight w:val="0"/>
                                                  <w:marTop w:val="0"/>
                                                  <w:marBottom w:val="0"/>
                                                  <w:divBdr>
                                                    <w:top w:val="none" w:sz="0" w:space="0" w:color="auto"/>
                                                    <w:left w:val="none" w:sz="0" w:space="0" w:color="auto"/>
                                                    <w:bottom w:val="none" w:sz="0" w:space="0" w:color="auto"/>
                                                    <w:right w:val="none" w:sz="0" w:space="0" w:color="auto"/>
                                                  </w:divBdr>
                                                  <w:divsChild>
                                                    <w:div w:id="1958443506">
                                                      <w:marLeft w:val="0"/>
                                                      <w:marRight w:val="0"/>
                                                      <w:marTop w:val="0"/>
                                                      <w:marBottom w:val="0"/>
                                                      <w:divBdr>
                                                        <w:top w:val="none" w:sz="0" w:space="0" w:color="auto"/>
                                                        <w:left w:val="none" w:sz="0" w:space="0" w:color="auto"/>
                                                        <w:bottom w:val="none" w:sz="0" w:space="0" w:color="auto"/>
                                                        <w:right w:val="none" w:sz="0" w:space="0" w:color="auto"/>
                                                      </w:divBdr>
                                                      <w:divsChild>
                                                        <w:div w:id="1189292718">
                                                          <w:marLeft w:val="0"/>
                                                          <w:marRight w:val="0"/>
                                                          <w:marTop w:val="0"/>
                                                          <w:marBottom w:val="0"/>
                                                          <w:divBdr>
                                                            <w:top w:val="none" w:sz="0" w:space="0" w:color="auto"/>
                                                            <w:left w:val="none" w:sz="0" w:space="0" w:color="auto"/>
                                                            <w:bottom w:val="none" w:sz="0" w:space="0" w:color="auto"/>
                                                            <w:right w:val="none" w:sz="0" w:space="0" w:color="auto"/>
                                                          </w:divBdr>
                                                          <w:divsChild>
                                                            <w:div w:id="1171917049">
                                                              <w:marLeft w:val="0"/>
                                                              <w:marRight w:val="0"/>
                                                              <w:marTop w:val="0"/>
                                                              <w:marBottom w:val="0"/>
                                                              <w:divBdr>
                                                                <w:top w:val="none" w:sz="0" w:space="0" w:color="auto"/>
                                                                <w:left w:val="none" w:sz="0" w:space="0" w:color="auto"/>
                                                                <w:bottom w:val="none" w:sz="0" w:space="0" w:color="auto"/>
                                                                <w:right w:val="none" w:sz="0" w:space="0" w:color="auto"/>
                                                              </w:divBdr>
                                                              <w:divsChild>
                                                                <w:div w:id="1551965635">
                                                                  <w:marLeft w:val="0"/>
                                                                  <w:marRight w:val="0"/>
                                                                  <w:marTop w:val="0"/>
                                                                  <w:marBottom w:val="0"/>
                                                                  <w:divBdr>
                                                                    <w:top w:val="none" w:sz="0" w:space="0" w:color="auto"/>
                                                                    <w:left w:val="none" w:sz="0" w:space="0" w:color="auto"/>
                                                                    <w:bottom w:val="none" w:sz="0" w:space="0" w:color="auto"/>
                                                                    <w:right w:val="none" w:sz="0" w:space="0" w:color="auto"/>
                                                                  </w:divBdr>
                                                                  <w:divsChild>
                                                                    <w:div w:id="1188760332">
                                                                      <w:marLeft w:val="0"/>
                                                                      <w:marRight w:val="0"/>
                                                                      <w:marTop w:val="0"/>
                                                                      <w:marBottom w:val="0"/>
                                                                      <w:divBdr>
                                                                        <w:top w:val="none" w:sz="0" w:space="0" w:color="auto"/>
                                                                        <w:left w:val="none" w:sz="0" w:space="0" w:color="auto"/>
                                                                        <w:bottom w:val="none" w:sz="0" w:space="0" w:color="auto"/>
                                                                        <w:right w:val="none" w:sz="0" w:space="0" w:color="auto"/>
                                                                      </w:divBdr>
                                                                      <w:divsChild>
                                                                        <w:div w:id="1555658849">
                                                                          <w:marLeft w:val="0"/>
                                                                          <w:marRight w:val="0"/>
                                                                          <w:marTop w:val="0"/>
                                                                          <w:marBottom w:val="0"/>
                                                                          <w:divBdr>
                                                                            <w:top w:val="none" w:sz="0" w:space="0" w:color="auto"/>
                                                                            <w:left w:val="none" w:sz="0" w:space="0" w:color="auto"/>
                                                                            <w:bottom w:val="none" w:sz="0" w:space="0" w:color="auto"/>
                                                                            <w:right w:val="none" w:sz="0" w:space="0" w:color="auto"/>
                                                                          </w:divBdr>
                                                                          <w:divsChild>
                                                                            <w:div w:id="1742868006">
                                                                              <w:marLeft w:val="0"/>
                                                                              <w:marRight w:val="0"/>
                                                                              <w:marTop w:val="0"/>
                                                                              <w:marBottom w:val="0"/>
                                                                              <w:divBdr>
                                                                                <w:top w:val="none" w:sz="0" w:space="0" w:color="auto"/>
                                                                                <w:left w:val="none" w:sz="0" w:space="0" w:color="auto"/>
                                                                                <w:bottom w:val="none" w:sz="0" w:space="0" w:color="auto"/>
                                                                                <w:right w:val="none" w:sz="0" w:space="0" w:color="auto"/>
                                                                              </w:divBdr>
                                                                              <w:divsChild>
                                                                                <w:div w:id="1140004308">
                                                                                  <w:marLeft w:val="0"/>
                                                                                  <w:marRight w:val="0"/>
                                                                                  <w:marTop w:val="0"/>
                                                                                  <w:marBottom w:val="0"/>
                                                                                  <w:divBdr>
                                                                                    <w:top w:val="none" w:sz="0" w:space="0" w:color="auto"/>
                                                                                    <w:left w:val="none" w:sz="0" w:space="0" w:color="auto"/>
                                                                                    <w:bottom w:val="none" w:sz="0" w:space="0" w:color="auto"/>
                                                                                    <w:right w:val="none" w:sz="0" w:space="0" w:color="auto"/>
                                                                                  </w:divBdr>
                                                                                  <w:divsChild>
                                                                                    <w:div w:id="91516150">
                                                                                      <w:marLeft w:val="0"/>
                                                                                      <w:marRight w:val="0"/>
                                                                                      <w:marTop w:val="0"/>
                                                                                      <w:marBottom w:val="0"/>
                                                                                      <w:divBdr>
                                                                                        <w:top w:val="none" w:sz="0" w:space="0" w:color="auto"/>
                                                                                        <w:left w:val="none" w:sz="0" w:space="0" w:color="auto"/>
                                                                                        <w:bottom w:val="none" w:sz="0" w:space="0" w:color="auto"/>
                                                                                        <w:right w:val="none" w:sz="0" w:space="0" w:color="auto"/>
                                                                                      </w:divBdr>
                                                                                      <w:divsChild>
                                                                                        <w:div w:id="1507666336">
                                                                                          <w:marLeft w:val="0"/>
                                                                                          <w:marRight w:val="0"/>
                                                                                          <w:marTop w:val="0"/>
                                                                                          <w:marBottom w:val="0"/>
                                                                                          <w:divBdr>
                                                                                            <w:top w:val="none" w:sz="0" w:space="0" w:color="auto"/>
                                                                                            <w:left w:val="none" w:sz="0" w:space="0" w:color="auto"/>
                                                                                            <w:bottom w:val="none" w:sz="0" w:space="0" w:color="auto"/>
                                                                                            <w:right w:val="none" w:sz="0" w:space="0" w:color="auto"/>
                                                                                          </w:divBdr>
                                                                                          <w:divsChild>
                                                                                            <w:div w:id="1063213385">
                                                                                              <w:marLeft w:val="0"/>
                                                                                              <w:marRight w:val="0"/>
                                                                                              <w:marTop w:val="0"/>
                                                                                              <w:marBottom w:val="0"/>
                                                                                              <w:divBdr>
                                                                                                <w:top w:val="none" w:sz="0" w:space="0" w:color="auto"/>
                                                                                                <w:left w:val="none" w:sz="0" w:space="0" w:color="auto"/>
                                                                                                <w:bottom w:val="none" w:sz="0" w:space="0" w:color="auto"/>
                                                                                                <w:right w:val="none" w:sz="0" w:space="0" w:color="auto"/>
                                                                                              </w:divBdr>
                                                                                              <w:divsChild>
                                                                                                <w:div w:id="872302849">
                                                                                                  <w:marLeft w:val="0"/>
                                                                                                  <w:marRight w:val="0"/>
                                                                                                  <w:marTop w:val="0"/>
                                                                                                  <w:marBottom w:val="0"/>
                                                                                                  <w:divBdr>
                                                                                                    <w:top w:val="none" w:sz="0" w:space="0" w:color="auto"/>
                                                                                                    <w:left w:val="none" w:sz="0" w:space="0" w:color="auto"/>
                                                                                                    <w:bottom w:val="none" w:sz="0" w:space="0" w:color="auto"/>
                                                                                                    <w:right w:val="none" w:sz="0" w:space="0" w:color="auto"/>
                                                                                                  </w:divBdr>
                                                                                                  <w:divsChild>
                                                                                                    <w:div w:id="961619695">
                                                                                                      <w:marLeft w:val="0"/>
                                                                                                      <w:marRight w:val="0"/>
                                                                                                      <w:marTop w:val="0"/>
                                                                                                      <w:marBottom w:val="0"/>
                                                                                                      <w:divBdr>
                                                                                                        <w:top w:val="none" w:sz="0" w:space="0" w:color="auto"/>
                                                                                                        <w:left w:val="none" w:sz="0" w:space="0" w:color="auto"/>
                                                                                                        <w:bottom w:val="none" w:sz="0" w:space="0" w:color="auto"/>
                                                                                                        <w:right w:val="none" w:sz="0" w:space="0" w:color="auto"/>
                                                                                                      </w:divBdr>
                                                                                                      <w:divsChild>
                                                                                                        <w:div w:id="259487814">
                                                                                                          <w:marLeft w:val="0"/>
                                                                                                          <w:marRight w:val="0"/>
                                                                                                          <w:marTop w:val="0"/>
                                                                                                          <w:marBottom w:val="0"/>
                                                                                                          <w:divBdr>
                                                                                                            <w:top w:val="none" w:sz="0" w:space="0" w:color="auto"/>
                                                                                                            <w:left w:val="none" w:sz="0" w:space="0" w:color="auto"/>
                                                                                                            <w:bottom w:val="none" w:sz="0" w:space="0" w:color="auto"/>
                                                                                                            <w:right w:val="none" w:sz="0" w:space="0" w:color="auto"/>
                                                                                                          </w:divBdr>
                                                                                                          <w:divsChild>
                                                                                                            <w:div w:id="465895669">
                                                                                                              <w:marLeft w:val="0"/>
                                                                                                              <w:marRight w:val="0"/>
                                                                                                              <w:marTop w:val="0"/>
                                                                                                              <w:marBottom w:val="0"/>
                                                                                                              <w:divBdr>
                                                                                                                <w:top w:val="none" w:sz="0" w:space="0" w:color="auto"/>
                                                                                                                <w:left w:val="none" w:sz="0" w:space="0" w:color="auto"/>
                                                                                                                <w:bottom w:val="none" w:sz="0" w:space="0" w:color="auto"/>
                                                                                                                <w:right w:val="none" w:sz="0" w:space="0" w:color="auto"/>
                                                                                                              </w:divBdr>
                                                                                                            </w:div>
                                                                                                            <w:div w:id="1380861597">
                                                                                                              <w:marLeft w:val="720"/>
                                                                                                              <w:marRight w:val="0"/>
                                                                                                              <w:marTop w:val="0"/>
                                                                                                              <w:marBottom w:val="0"/>
                                                                                                              <w:divBdr>
                                                                                                                <w:top w:val="none" w:sz="0" w:space="0" w:color="auto"/>
                                                                                                                <w:left w:val="none" w:sz="0" w:space="0" w:color="auto"/>
                                                                                                                <w:bottom w:val="none" w:sz="0" w:space="0" w:color="auto"/>
                                                                                                                <w:right w:val="none" w:sz="0" w:space="0" w:color="auto"/>
                                                                                                              </w:divBdr>
                                                                                                            </w:div>
                                                                                                            <w:div w:id="549388886">
                                                                                                              <w:marLeft w:val="720"/>
                                                                                                              <w:marRight w:val="0"/>
                                                                                                              <w:marTop w:val="0"/>
                                                                                                              <w:marBottom w:val="0"/>
                                                                                                              <w:divBdr>
                                                                                                                <w:top w:val="none" w:sz="0" w:space="0" w:color="auto"/>
                                                                                                                <w:left w:val="none" w:sz="0" w:space="0" w:color="auto"/>
                                                                                                                <w:bottom w:val="none" w:sz="0" w:space="0" w:color="auto"/>
                                                                                                                <w:right w:val="none" w:sz="0" w:space="0" w:color="auto"/>
                                                                                                              </w:divBdr>
                                                                                                            </w:div>
                                                                                                            <w:div w:id="669455674">
                                                                                                              <w:marLeft w:val="720"/>
                                                                                                              <w:marRight w:val="0"/>
                                                                                                              <w:marTop w:val="0"/>
                                                                                                              <w:marBottom w:val="0"/>
                                                                                                              <w:divBdr>
                                                                                                                <w:top w:val="none" w:sz="0" w:space="0" w:color="auto"/>
                                                                                                                <w:left w:val="none" w:sz="0" w:space="0" w:color="auto"/>
                                                                                                                <w:bottom w:val="none" w:sz="0" w:space="0" w:color="auto"/>
                                                                                                                <w:right w:val="none" w:sz="0" w:space="0" w:color="auto"/>
                                                                                                              </w:divBdr>
                                                                                                            </w:div>
                                                                                                            <w:div w:id="153985925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4191">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sChild>
        <w:div w:id="626279253">
          <w:marLeft w:val="0"/>
          <w:marRight w:val="0"/>
          <w:marTop w:val="0"/>
          <w:marBottom w:val="0"/>
          <w:divBdr>
            <w:top w:val="none" w:sz="0" w:space="0" w:color="auto"/>
            <w:left w:val="none" w:sz="0" w:space="0" w:color="auto"/>
            <w:bottom w:val="none" w:sz="0" w:space="0" w:color="auto"/>
            <w:right w:val="none" w:sz="0" w:space="0" w:color="auto"/>
          </w:divBdr>
          <w:divsChild>
            <w:div w:id="1857234490">
              <w:marLeft w:val="0"/>
              <w:marRight w:val="0"/>
              <w:marTop w:val="0"/>
              <w:marBottom w:val="0"/>
              <w:divBdr>
                <w:top w:val="none" w:sz="0" w:space="0" w:color="auto"/>
                <w:left w:val="none" w:sz="0" w:space="0" w:color="auto"/>
                <w:bottom w:val="none" w:sz="0" w:space="0" w:color="auto"/>
                <w:right w:val="none" w:sz="0" w:space="0" w:color="auto"/>
              </w:divBdr>
              <w:divsChild>
                <w:div w:id="591166509">
                  <w:marLeft w:val="0"/>
                  <w:marRight w:val="0"/>
                  <w:marTop w:val="0"/>
                  <w:marBottom w:val="0"/>
                  <w:divBdr>
                    <w:top w:val="none" w:sz="0" w:space="0" w:color="auto"/>
                    <w:left w:val="none" w:sz="0" w:space="0" w:color="auto"/>
                    <w:bottom w:val="none" w:sz="0" w:space="0" w:color="auto"/>
                    <w:right w:val="none" w:sz="0" w:space="0" w:color="auto"/>
                  </w:divBdr>
                  <w:divsChild>
                    <w:div w:id="85420090">
                      <w:marLeft w:val="0"/>
                      <w:marRight w:val="0"/>
                      <w:marTop w:val="0"/>
                      <w:marBottom w:val="0"/>
                      <w:divBdr>
                        <w:top w:val="none" w:sz="0" w:space="0" w:color="auto"/>
                        <w:left w:val="none" w:sz="0" w:space="0" w:color="auto"/>
                        <w:bottom w:val="none" w:sz="0" w:space="0" w:color="auto"/>
                        <w:right w:val="none" w:sz="0" w:space="0" w:color="auto"/>
                      </w:divBdr>
                      <w:divsChild>
                        <w:div w:id="1549027433">
                          <w:marLeft w:val="0"/>
                          <w:marRight w:val="0"/>
                          <w:marTop w:val="0"/>
                          <w:marBottom w:val="0"/>
                          <w:divBdr>
                            <w:top w:val="none" w:sz="0" w:space="0" w:color="auto"/>
                            <w:left w:val="none" w:sz="0" w:space="0" w:color="auto"/>
                            <w:bottom w:val="none" w:sz="0" w:space="0" w:color="auto"/>
                            <w:right w:val="none" w:sz="0" w:space="0" w:color="auto"/>
                          </w:divBdr>
                          <w:divsChild>
                            <w:div w:id="414782775">
                              <w:marLeft w:val="0"/>
                              <w:marRight w:val="0"/>
                              <w:marTop w:val="0"/>
                              <w:marBottom w:val="0"/>
                              <w:divBdr>
                                <w:top w:val="none" w:sz="0" w:space="0" w:color="auto"/>
                                <w:left w:val="none" w:sz="0" w:space="0" w:color="auto"/>
                                <w:bottom w:val="none" w:sz="0" w:space="0" w:color="auto"/>
                                <w:right w:val="none" w:sz="0" w:space="0" w:color="auto"/>
                              </w:divBdr>
                              <w:divsChild>
                                <w:div w:id="1804233132">
                                  <w:marLeft w:val="0"/>
                                  <w:marRight w:val="0"/>
                                  <w:marTop w:val="0"/>
                                  <w:marBottom w:val="0"/>
                                  <w:divBdr>
                                    <w:top w:val="none" w:sz="0" w:space="0" w:color="auto"/>
                                    <w:left w:val="none" w:sz="0" w:space="0" w:color="auto"/>
                                    <w:bottom w:val="none" w:sz="0" w:space="0" w:color="auto"/>
                                    <w:right w:val="none" w:sz="0" w:space="0" w:color="auto"/>
                                  </w:divBdr>
                                  <w:divsChild>
                                    <w:div w:id="1191994388">
                                      <w:marLeft w:val="0"/>
                                      <w:marRight w:val="0"/>
                                      <w:marTop w:val="0"/>
                                      <w:marBottom w:val="0"/>
                                      <w:divBdr>
                                        <w:top w:val="none" w:sz="0" w:space="0" w:color="auto"/>
                                        <w:left w:val="none" w:sz="0" w:space="0" w:color="auto"/>
                                        <w:bottom w:val="none" w:sz="0" w:space="0" w:color="auto"/>
                                        <w:right w:val="none" w:sz="0" w:space="0" w:color="auto"/>
                                      </w:divBdr>
                                      <w:divsChild>
                                        <w:div w:id="547185673">
                                          <w:marLeft w:val="0"/>
                                          <w:marRight w:val="0"/>
                                          <w:marTop w:val="0"/>
                                          <w:marBottom w:val="0"/>
                                          <w:divBdr>
                                            <w:top w:val="none" w:sz="0" w:space="0" w:color="auto"/>
                                            <w:left w:val="none" w:sz="0" w:space="0" w:color="auto"/>
                                            <w:bottom w:val="none" w:sz="0" w:space="0" w:color="auto"/>
                                            <w:right w:val="none" w:sz="0" w:space="0" w:color="auto"/>
                                          </w:divBdr>
                                          <w:divsChild>
                                            <w:div w:id="1573194904">
                                              <w:marLeft w:val="0"/>
                                              <w:marRight w:val="0"/>
                                              <w:marTop w:val="0"/>
                                              <w:marBottom w:val="0"/>
                                              <w:divBdr>
                                                <w:top w:val="none" w:sz="0" w:space="0" w:color="auto"/>
                                                <w:left w:val="none" w:sz="0" w:space="0" w:color="auto"/>
                                                <w:bottom w:val="none" w:sz="0" w:space="0" w:color="auto"/>
                                                <w:right w:val="none" w:sz="0" w:space="0" w:color="auto"/>
                                              </w:divBdr>
                                              <w:divsChild>
                                                <w:div w:id="632977352">
                                                  <w:marLeft w:val="0"/>
                                                  <w:marRight w:val="0"/>
                                                  <w:marTop w:val="0"/>
                                                  <w:marBottom w:val="0"/>
                                                  <w:divBdr>
                                                    <w:top w:val="none" w:sz="0" w:space="0" w:color="auto"/>
                                                    <w:left w:val="none" w:sz="0" w:space="0" w:color="auto"/>
                                                    <w:bottom w:val="none" w:sz="0" w:space="0" w:color="auto"/>
                                                    <w:right w:val="none" w:sz="0" w:space="0" w:color="auto"/>
                                                  </w:divBdr>
                                                  <w:divsChild>
                                                    <w:div w:id="1642542648">
                                                      <w:marLeft w:val="0"/>
                                                      <w:marRight w:val="0"/>
                                                      <w:marTop w:val="0"/>
                                                      <w:marBottom w:val="0"/>
                                                      <w:divBdr>
                                                        <w:top w:val="none" w:sz="0" w:space="0" w:color="auto"/>
                                                        <w:left w:val="none" w:sz="0" w:space="0" w:color="auto"/>
                                                        <w:bottom w:val="none" w:sz="0" w:space="0" w:color="auto"/>
                                                        <w:right w:val="none" w:sz="0" w:space="0" w:color="auto"/>
                                                      </w:divBdr>
                                                      <w:divsChild>
                                                        <w:div w:id="89937758">
                                                          <w:marLeft w:val="0"/>
                                                          <w:marRight w:val="0"/>
                                                          <w:marTop w:val="0"/>
                                                          <w:marBottom w:val="0"/>
                                                          <w:divBdr>
                                                            <w:top w:val="none" w:sz="0" w:space="0" w:color="auto"/>
                                                            <w:left w:val="none" w:sz="0" w:space="0" w:color="auto"/>
                                                            <w:bottom w:val="none" w:sz="0" w:space="0" w:color="auto"/>
                                                            <w:right w:val="none" w:sz="0" w:space="0" w:color="auto"/>
                                                          </w:divBdr>
                                                          <w:divsChild>
                                                            <w:div w:id="317341477">
                                                              <w:marLeft w:val="0"/>
                                                              <w:marRight w:val="0"/>
                                                              <w:marTop w:val="0"/>
                                                              <w:marBottom w:val="0"/>
                                                              <w:divBdr>
                                                                <w:top w:val="none" w:sz="0" w:space="0" w:color="auto"/>
                                                                <w:left w:val="none" w:sz="0" w:space="0" w:color="auto"/>
                                                                <w:bottom w:val="none" w:sz="0" w:space="0" w:color="auto"/>
                                                                <w:right w:val="none" w:sz="0" w:space="0" w:color="auto"/>
                                                              </w:divBdr>
                                                              <w:divsChild>
                                                                <w:div w:id="1316640618">
                                                                  <w:marLeft w:val="0"/>
                                                                  <w:marRight w:val="0"/>
                                                                  <w:marTop w:val="0"/>
                                                                  <w:marBottom w:val="0"/>
                                                                  <w:divBdr>
                                                                    <w:top w:val="none" w:sz="0" w:space="0" w:color="auto"/>
                                                                    <w:left w:val="none" w:sz="0" w:space="0" w:color="auto"/>
                                                                    <w:bottom w:val="none" w:sz="0" w:space="0" w:color="auto"/>
                                                                    <w:right w:val="none" w:sz="0" w:space="0" w:color="auto"/>
                                                                  </w:divBdr>
                                                                  <w:divsChild>
                                                                    <w:div w:id="1634556346">
                                                                      <w:marLeft w:val="0"/>
                                                                      <w:marRight w:val="0"/>
                                                                      <w:marTop w:val="0"/>
                                                                      <w:marBottom w:val="0"/>
                                                                      <w:divBdr>
                                                                        <w:top w:val="none" w:sz="0" w:space="0" w:color="auto"/>
                                                                        <w:left w:val="none" w:sz="0" w:space="0" w:color="auto"/>
                                                                        <w:bottom w:val="none" w:sz="0" w:space="0" w:color="auto"/>
                                                                        <w:right w:val="none" w:sz="0" w:space="0" w:color="auto"/>
                                                                      </w:divBdr>
                                                                      <w:divsChild>
                                                                        <w:div w:id="730150561">
                                                                          <w:marLeft w:val="0"/>
                                                                          <w:marRight w:val="0"/>
                                                                          <w:marTop w:val="0"/>
                                                                          <w:marBottom w:val="0"/>
                                                                          <w:divBdr>
                                                                            <w:top w:val="none" w:sz="0" w:space="0" w:color="auto"/>
                                                                            <w:left w:val="none" w:sz="0" w:space="0" w:color="auto"/>
                                                                            <w:bottom w:val="none" w:sz="0" w:space="0" w:color="auto"/>
                                                                            <w:right w:val="none" w:sz="0" w:space="0" w:color="auto"/>
                                                                          </w:divBdr>
                                                                          <w:divsChild>
                                                                            <w:div w:id="1640107417">
                                                                              <w:marLeft w:val="0"/>
                                                                              <w:marRight w:val="0"/>
                                                                              <w:marTop w:val="0"/>
                                                                              <w:marBottom w:val="0"/>
                                                                              <w:divBdr>
                                                                                <w:top w:val="none" w:sz="0" w:space="0" w:color="auto"/>
                                                                                <w:left w:val="none" w:sz="0" w:space="0" w:color="auto"/>
                                                                                <w:bottom w:val="none" w:sz="0" w:space="0" w:color="auto"/>
                                                                                <w:right w:val="none" w:sz="0" w:space="0" w:color="auto"/>
                                                                              </w:divBdr>
                                                                              <w:divsChild>
                                                                                <w:div w:id="1502702152">
                                                                                  <w:marLeft w:val="0"/>
                                                                                  <w:marRight w:val="0"/>
                                                                                  <w:marTop w:val="0"/>
                                                                                  <w:marBottom w:val="0"/>
                                                                                  <w:divBdr>
                                                                                    <w:top w:val="none" w:sz="0" w:space="0" w:color="auto"/>
                                                                                    <w:left w:val="none" w:sz="0" w:space="0" w:color="auto"/>
                                                                                    <w:bottom w:val="none" w:sz="0" w:space="0" w:color="auto"/>
                                                                                    <w:right w:val="none" w:sz="0" w:space="0" w:color="auto"/>
                                                                                  </w:divBdr>
                                                                                  <w:divsChild>
                                                                                    <w:div w:id="233123949">
                                                                                      <w:marLeft w:val="0"/>
                                                                                      <w:marRight w:val="0"/>
                                                                                      <w:marTop w:val="0"/>
                                                                                      <w:marBottom w:val="0"/>
                                                                                      <w:divBdr>
                                                                                        <w:top w:val="none" w:sz="0" w:space="0" w:color="auto"/>
                                                                                        <w:left w:val="none" w:sz="0" w:space="0" w:color="auto"/>
                                                                                        <w:bottom w:val="none" w:sz="0" w:space="0" w:color="auto"/>
                                                                                        <w:right w:val="none" w:sz="0" w:space="0" w:color="auto"/>
                                                                                      </w:divBdr>
                                                                                      <w:divsChild>
                                                                                        <w:div w:id="1406415789">
                                                                                          <w:marLeft w:val="0"/>
                                                                                          <w:marRight w:val="0"/>
                                                                                          <w:marTop w:val="0"/>
                                                                                          <w:marBottom w:val="0"/>
                                                                                          <w:divBdr>
                                                                                            <w:top w:val="none" w:sz="0" w:space="0" w:color="auto"/>
                                                                                            <w:left w:val="none" w:sz="0" w:space="0" w:color="auto"/>
                                                                                            <w:bottom w:val="none" w:sz="0" w:space="0" w:color="auto"/>
                                                                                            <w:right w:val="none" w:sz="0" w:space="0" w:color="auto"/>
                                                                                          </w:divBdr>
                                                                                          <w:divsChild>
                                                                                            <w:div w:id="1164735778">
                                                                                              <w:marLeft w:val="0"/>
                                                                                              <w:marRight w:val="0"/>
                                                                                              <w:marTop w:val="0"/>
                                                                                              <w:marBottom w:val="0"/>
                                                                                              <w:divBdr>
                                                                                                <w:top w:val="none" w:sz="0" w:space="0" w:color="auto"/>
                                                                                                <w:left w:val="none" w:sz="0" w:space="0" w:color="auto"/>
                                                                                                <w:bottom w:val="none" w:sz="0" w:space="0" w:color="auto"/>
                                                                                                <w:right w:val="none" w:sz="0" w:space="0" w:color="auto"/>
                                                                                              </w:divBdr>
                                                                                              <w:divsChild>
                                                                                                <w:div w:id="1078596915">
                                                                                                  <w:marLeft w:val="0"/>
                                                                                                  <w:marRight w:val="0"/>
                                                                                                  <w:marTop w:val="0"/>
                                                                                                  <w:marBottom w:val="0"/>
                                                                                                  <w:divBdr>
                                                                                                    <w:top w:val="none" w:sz="0" w:space="0" w:color="auto"/>
                                                                                                    <w:left w:val="none" w:sz="0" w:space="0" w:color="auto"/>
                                                                                                    <w:bottom w:val="none" w:sz="0" w:space="0" w:color="auto"/>
                                                                                                    <w:right w:val="none" w:sz="0" w:space="0" w:color="auto"/>
                                                                                                  </w:divBdr>
                                                                                                  <w:divsChild>
                                                                                                    <w:div w:id="1898322791">
                                                                                                      <w:marLeft w:val="0"/>
                                                                                                      <w:marRight w:val="0"/>
                                                                                                      <w:marTop w:val="0"/>
                                                                                                      <w:marBottom w:val="0"/>
                                                                                                      <w:divBdr>
                                                                                                        <w:top w:val="none" w:sz="0" w:space="0" w:color="auto"/>
                                                                                                        <w:left w:val="none" w:sz="0" w:space="0" w:color="auto"/>
                                                                                                        <w:bottom w:val="none" w:sz="0" w:space="0" w:color="auto"/>
                                                                                                        <w:right w:val="none" w:sz="0" w:space="0" w:color="auto"/>
                                                                                                      </w:divBdr>
                                                                                                      <w:divsChild>
                                                                                                        <w:div w:id="35669917">
                                                                                                          <w:marLeft w:val="0"/>
                                                                                                          <w:marRight w:val="0"/>
                                                                                                          <w:marTop w:val="0"/>
                                                                                                          <w:marBottom w:val="0"/>
                                                                                                          <w:divBdr>
                                                                                                            <w:top w:val="none" w:sz="0" w:space="0" w:color="auto"/>
                                                                                                            <w:left w:val="none" w:sz="0" w:space="0" w:color="auto"/>
                                                                                                            <w:bottom w:val="none" w:sz="0" w:space="0" w:color="auto"/>
                                                                                                            <w:right w:val="none" w:sz="0" w:space="0" w:color="auto"/>
                                                                                                          </w:divBdr>
                                                                                                          <w:divsChild>
                                                                                                            <w:div w:id="1084107589">
                                                                                                              <w:marLeft w:val="0"/>
                                                                                                              <w:marRight w:val="0"/>
                                                                                                              <w:marTop w:val="0"/>
                                                                                                              <w:marBottom w:val="0"/>
                                                                                                              <w:divBdr>
                                                                                                                <w:top w:val="none" w:sz="0" w:space="0" w:color="auto"/>
                                                                                                                <w:left w:val="none" w:sz="0" w:space="0" w:color="auto"/>
                                                                                                                <w:bottom w:val="none" w:sz="0" w:space="0" w:color="auto"/>
                                                                                                                <w:right w:val="none" w:sz="0" w:space="0" w:color="auto"/>
                                                                                                              </w:divBdr>
                                                                                                              <w:divsChild>
                                                                                                                <w:div w:id="940643844">
                                                                                                                  <w:marLeft w:val="0"/>
                                                                                                                  <w:marRight w:val="0"/>
                                                                                                                  <w:marTop w:val="0"/>
                                                                                                                  <w:marBottom w:val="0"/>
                                                                                                                  <w:divBdr>
                                                                                                                    <w:top w:val="none" w:sz="0" w:space="0" w:color="auto"/>
                                                                                                                    <w:left w:val="none" w:sz="0" w:space="0" w:color="auto"/>
                                                                                                                    <w:bottom w:val="none" w:sz="0" w:space="0" w:color="auto"/>
                                                                                                                    <w:right w:val="none" w:sz="0" w:space="0" w:color="auto"/>
                                                                                                                  </w:divBdr>
                                                                                                                </w:div>
                                                                                                                <w:div w:id="920985762">
                                                                                                                  <w:marLeft w:val="0"/>
                                                                                                                  <w:marRight w:val="0"/>
                                                                                                                  <w:marTop w:val="0"/>
                                                                                                                  <w:marBottom w:val="0"/>
                                                                                                                  <w:divBdr>
                                                                                                                    <w:top w:val="none" w:sz="0" w:space="0" w:color="auto"/>
                                                                                                                    <w:left w:val="none" w:sz="0" w:space="0" w:color="auto"/>
                                                                                                                    <w:bottom w:val="none" w:sz="0" w:space="0" w:color="auto"/>
                                                                                                                    <w:right w:val="none" w:sz="0" w:space="0" w:color="auto"/>
                                                                                                                  </w:divBdr>
                                                                                                                </w:div>
                                                                                                                <w:div w:id="1752509905">
                                                                                                                  <w:marLeft w:val="0"/>
                                                                                                                  <w:marRight w:val="0"/>
                                                                                                                  <w:marTop w:val="0"/>
                                                                                                                  <w:marBottom w:val="0"/>
                                                                                                                  <w:divBdr>
                                                                                                                    <w:top w:val="none" w:sz="0" w:space="0" w:color="auto"/>
                                                                                                                    <w:left w:val="none" w:sz="0" w:space="0" w:color="auto"/>
                                                                                                                    <w:bottom w:val="none" w:sz="0" w:space="0" w:color="auto"/>
                                                                                                                    <w:right w:val="none" w:sz="0" w:space="0" w:color="auto"/>
                                                                                                                  </w:divBdr>
                                                                                                                </w:div>
                                                                                                                <w:div w:id="1344628060">
                                                                                                                  <w:marLeft w:val="0"/>
                                                                                                                  <w:marRight w:val="0"/>
                                                                                                                  <w:marTop w:val="0"/>
                                                                                                                  <w:marBottom w:val="0"/>
                                                                                                                  <w:divBdr>
                                                                                                                    <w:top w:val="none" w:sz="0" w:space="0" w:color="auto"/>
                                                                                                                    <w:left w:val="none" w:sz="0" w:space="0" w:color="auto"/>
                                                                                                                    <w:bottom w:val="none" w:sz="0" w:space="0" w:color="auto"/>
                                                                                                                    <w:right w:val="none" w:sz="0" w:space="0" w:color="auto"/>
                                                                                                                  </w:divBdr>
                                                                                                                </w:div>
                                                                                                                <w:div w:id="3528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977200">
      <w:bodyDiv w:val="1"/>
      <w:marLeft w:val="0"/>
      <w:marRight w:val="0"/>
      <w:marTop w:val="0"/>
      <w:marBottom w:val="0"/>
      <w:divBdr>
        <w:top w:val="none" w:sz="0" w:space="0" w:color="auto"/>
        <w:left w:val="none" w:sz="0" w:space="0" w:color="auto"/>
        <w:bottom w:val="none" w:sz="0" w:space="0" w:color="auto"/>
        <w:right w:val="none" w:sz="0" w:space="0" w:color="auto"/>
      </w:divBdr>
    </w:div>
    <w:div w:id="1148402353">
      <w:bodyDiv w:val="1"/>
      <w:marLeft w:val="0"/>
      <w:marRight w:val="0"/>
      <w:marTop w:val="0"/>
      <w:marBottom w:val="0"/>
      <w:divBdr>
        <w:top w:val="none" w:sz="0" w:space="0" w:color="auto"/>
        <w:left w:val="none" w:sz="0" w:space="0" w:color="auto"/>
        <w:bottom w:val="none" w:sz="0" w:space="0" w:color="auto"/>
        <w:right w:val="none" w:sz="0" w:space="0" w:color="auto"/>
      </w:divBdr>
      <w:divsChild>
        <w:div w:id="752050928">
          <w:marLeft w:val="0"/>
          <w:marRight w:val="0"/>
          <w:marTop w:val="0"/>
          <w:marBottom w:val="0"/>
          <w:divBdr>
            <w:top w:val="none" w:sz="0" w:space="0" w:color="auto"/>
            <w:left w:val="none" w:sz="0" w:space="0" w:color="auto"/>
            <w:bottom w:val="none" w:sz="0" w:space="0" w:color="auto"/>
            <w:right w:val="none" w:sz="0" w:space="0" w:color="auto"/>
          </w:divBdr>
          <w:divsChild>
            <w:div w:id="1641767267">
              <w:marLeft w:val="0"/>
              <w:marRight w:val="0"/>
              <w:marTop w:val="0"/>
              <w:marBottom w:val="0"/>
              <w:divBdr>
                <w:top w:val="none" w:sz="0" w:space="0" w:color="auto"/>
                <w:left w:val="none" w:sz="0" w:space="0" w:color="auto"/>
                <w:bottom w:val="none" w:sz="0" w:space="0" w:color="auto"/>
                <w:right w:val="none" w:sz="0" w:space="0" w:color="auto"/>
              </w:divBdr>
              <w:divsChild>
                <w:div w:id="623736042">
                  <w:marLeft w:val="0"/>
                  <w:marRight w:val="0"/>
                  <w:marTop w:val="0"/>
                  <w:marBottom w:val="0"/>
                  <w:divBdr>
                    <w:top w:val="none" w:sz="0" w:space="0" w:color="auto"/>
                    <w:left w:val="none" w:sz="0" w:space="0" w:color="auto"/>
                    <w:bottom w:val="none" w:sz="0" w:space="0" w:color="auto"/>
                    <w:right w:val="none" w:sz="0" w:space="0" w:color="auto"/>
                  </w:divBdr>
                  <w:divsChild>
                    <w:div w:id="1779178132">
                      <w:marLeft w:val="0"/>
                      <w:marRight w:val="0"/>
                      <w:marTop w:val="0"/>
                      <w:marBottom w:val="0"/>
                      <w:divBdr>
                        <w:top w:val="none" w:sz="0" w:space="0" w:color="auto"/>
                        <w:left w:val="none" w:sz="0" w:space="0" w:color="auto"/>
                        <w:bottom w:val="none" w:sz="0" w:space="0" w:color="auto"/>
                        <w:right w:val="none" w:sz="0" w:space="0" w:color="auto"/>
                      </w:divBdr>
                      <w:divsChild>
                        <w:div w:id="1902131380">
                          <w:marLeft w:val="0"/>
                          <w:marRight w:val="0"/>
                          <w:marTop w:val="0"/>
                          <w:marBottom w:val="0"/>
                          <w:divBdr>
                            <w:top w:val="none" w:sz="0" w:space="0" w:color="auto"/>
                            <w:left w:val="none" w:sz="0" w:space="0" w:color="auto"/>
                            <w:bottom w:val="none" w:sz="0" w:space="0" w:color="auto"/>
                            <w:right w:val="none" w:sz="0" w:space="0" w:color="auto"/>
                          </w:divBdr>
                          <w:divsChild>
                            <w:div w:id="63794293">
                              <w:marLeft w:val="0"/>
                              <w:marRight w:val="0"/>
                              <w:marTop w:val="0"/>
                              <w:marBottom w:val="0"/>
                              <w:divBdr>
                                <w:top w:val="none" w:sz="0" w:space="0" w:color="auto"/>
                                <w:left w:val="none" w:sz="0" w:space="0" w:color="auto"/>
                                <w:bottom w:val="none" w:sz="0" w:space="0" w:color="auto"/>
                                <w:right w:val="none" w:sz="0" w:space="0" w:color="auto"/>
                              </w:divBdr>
                              <w:divsChild>
                                <w:div w:id="91316421">
                                  <w:marLeft w:val="0"/>
                                  <w:marRight w:val="0"/>
                                  <w:marTop w:val="0"/>
                                  <w:marBottom w:val="0"/>
                                  <w:divBdr>
                                    <w:top w:val="none" w:sz="0" w:space="0" w:color="auto"/>
                                    <w:left w:val="none" w:sz="0" w:space="0" w:color="auto"/>
                                    <w:bottom w:val="none" w:sz="0" w:space="0" w:color="auto"/>
                                    <w:right w:val="none" w:sz="0" w:space="0" w:color="auto"/>
                                  </w:divBdr>
                                  <w:divsChild>
                                    <w:div w:id="447705456">
                                      <w:marLeft w:val="0"/>
                                      <w:marRight w:val="0"/>
                                      <w:marTop w:val="0"/>
                                      <w:marBottom w:val="0"/>
                                      <w:divBdr>
                                        <w:top w:val="none" w:sz="0" w:space="0" w:color="auto"/>
                                        <w:left w:val="none" w:sz="0" w:space="0" w:color="auto"/>
                                        <w:bottom w:val="none" w:sz="0" w:space="0" w:color="auto"/>
                                        <w:right w:val="none" w:sz="0" w:space="0" w:color="auto"/>
                                      </w:divBdr>
                                      <w:divsChild>
                                        <w:div w:id="561713501">
                                          <w:marLeft w:val="0"/>
                                          <w:marRight w:val="0"/>
                                          <w:marTop w:val="0"/>
                                          <w:marBottom w:val="0"/>
                                          <w:divBdr>
                                            <w:top w:val="none" w:sz="0" w:space="0" w:color="auto"/>
                                            <w:left w:val="none" w:sz="0" w:space="0" w:color="auto"/>
                                            <w:bottom w:val="none" w:sz="0" w:space="0" w:color="auto"/>
                                            <w:right w:val="none" w:sz="0" w:space="0" w:color="auto"/>
                                          </w:divBdr>
                                          <w:divsChild>
                                            <w:div w:id="514349210">
                                              <w:marLeft w:val="0"/>
                                              <w:marRight w:val="0"/>
                                              <w:marTop w:val="0"/>
                                              <w:marBottom w:val="0"/>
                                              <w:divBdr>
                                                <w:top w:val="none" w:sz="0" w:space="0" w:color="auto"/>
                                                <w:left w:val="none" w:sz="0" w:space="0" w:color="auto"/>
                                                <w:bottom w:val="none" w:sz="0" w:space="0" w:color="auto"/>
                                                <w:right w:val="none" w:sz="0" w:space="0" w:color="auto"/>
                                              </w:divBdr>
                                              <w:divsChild>
                                                <w:div w:id="1648827348">
                                                  <w:marLeft w:val="0"/>
                                                  <w:marRight w:val="0"/>
                                                  <w:marTop w:val="0"/>
                                                  <w:marBottom w:val="0"/>
                                                  <w:divBdr>
                                                    <w:top w:val="none" w:sz="0" w:space="0" w:color="auto"/>
                                                    <w:left w:val="none" w:sz="0" w:space="0" w:color="auto"/>
                                                    <w:bottom w:val="none" w:sz="0" w:space="0" w:color="auto"/>
                                                    <w:right w:val="none" w:sz="0" w:space="0" w:color="auto"/>
                                                  </w:divBdr>
                                                  <w:divsChild>
                                                    <w:div w:id="817649319">
                                                      <w:marLeft w:val="0"/>
                                                      <w:marRight w:val="0"/>
                                                      <w:marTop w:val="0"/>
                                                      <w:marBottom w:val="0"/>
                                                      <w:divBdr>
                                                        <w:top w:val="none" w:sz="0" w:space="0" w:color="auto"/>
                                                        <w:left w:val="none" w:sz="0" w:space="0" w:color="auto"/>
                                                        <w:bottom w:val="none" w:sz="0" w:space="0" w:color="auto"/>
                                                        <w:right w:val="none" w:sz="0" w:space="0" w:color="auto"/>
                                                      </w:divBdr>
                                                      <w:divsChild>
                                                        <w:div w:id="2045518615">
                                                          <w:marLeft w:val="0"/>
                                                          <w:marRight w:val="0"/>
                                                          <w:marTop w:val="0"/>
                                                          <w:marBottom w:val="0"/>
                                                          <w:divBdr>
                                                            <w:top w:val="none" w:sz="0" w:space="0" w:color="auto"/>
                                                            <w:left w:val="none" w:sz="0" w:space="0" w:color="auto"/>
                                                            <w:bottom w:val="none" w:sz="0" w:space="0" w:color="auto"/>
                                                            <w:right w:val="none" w:sz="0" w:space="0" w:color="auto"/>
                                                          </w:divBdr>
                                                          <w:divsChild>
                                                            <w:div w:id="1434281881">
                                                              <w:marLeft w:val="0"/>
                                                              <w:marRight w:val="0"/>
                                                              <w:marTop w:val="0"/>
                                                              <w:marBottom w:val="0"/>
                                                              <w:divBdr>
                                                                <w:top w:val="none" w:sz="0" w:space="0" w:color="auto"/>
                                                                <w:left w:val="none" w:sz="0" w:space="0" w:color="auto"/>
                                                                <w:bottom w:val="none" w:sz="0" w:space="0" w:color="auto"/>
                                                                <w:right w:val="none" w:sz="0" w:space="0" w:color="auto"/>
                                                              </w:divBdr>
                                                              <w:divsChild>
                                                                <w:div w:id="1734507027">
                                                                  <w:marLeft w:val="0"/>
                                                                  <w:marRight w:val="0"/>
                                                                  <w:marTop w:val="0"/>
                                                                  <w:marBottom w:val="0"/>
                                                                  <w:divBdr>
                                                                    <w:top w:val="none" w:sz="0" w:space="0" w:color="auto"/>
                                                                    <w:left w:val="none" w:sz="0" w:space="0" w:color="auto"/>
                                                                    <w:bottom w:val="none" w:sz="0" w:space="0" w:color="auto"/>
                                                                    <w:right w:val="none" w:sz="0" w:space="0" w:color="auto"/>
                                                                  </w:divBdr>
                                                                  <w:divsChild>
                                                                    <w:div w:id="734276814">
                                                                      <w:marLeft w:val="0"/>
                                                                      <w:marRight w:val="0"/>
                                                                      <w:marTop w:val="0"/>
                                                                      <w:marBottom w:val="0"/>
                                                                      <w:divBdr>
                                                                        <w:top w:val="none" w:sz="0" w:space="0" w:color="auto"/>
                                                                        <w:left w:val="none" w:sz="0" w:space="0" w:color="auto"/>
                                                                        <w:bottom w:val="none" w:sz="0" w:space="0" w:color="auto"/>
                                                                        <w:right w:val="none" w:sz="0" w:space="0" w:color="auto"/>
                                                                      </w:divBdr>
                                                                      <w:divsChild>
                                                                        <w:div w:id="14960993">
                                                                          <w:marLeft w:val="0"/>
                                                                          <w:marRight w:val="0"/>
                                                                          <w:marTop w:val="0"/>
                                                                          <w:marBottom w:val="0"/>
                                                                          <w:divBdr>
                                                                            <w:top w:val="none" w:sz="0" w:space="0" w:color="auto"/>
                                                                            <w:left w:val="none" w:sz="0" w:space="0" w:color="auto"/>
                                                                            <w:bottom w:val="none" w:sz="0" w:space="0" w:color="auto"/>
                                                                            <w:right w:val="none" w:sz="0" w:space="0" w:color="auto"/>
                                                                          </w:divBdr>
                                                                          <w:divsChild>
                                                                            <w:div w:id="633566420">
                                                                              <w:marLeft w:val="0"/>
                                                                              <w:marRight w:val="0"/>
                                                                              <w:marTop w:val="0"/>
                                                                              <w:marBottom w:val="0"/>
                                                                              <w:divBdr>
                                                                                <w:top w:val="none" w:sz="0" w:space="0" w:color="auto"/>
                                                                                <w:left w:val="none" w:sz="0" w:space="0" w:color="auto"/>
                                                                                <w:bottom w:val="none" w:sz="0" w:space="0" w:color="auto"/>
                                                                                <w:right w:val="none" w:sz="0" w:space="0" w:color="auto"/>
                                                                              </w:divBdr>
                                                                              <w:divsChild>
                                                                                <w:div w:id="1347828424">
                                                                                  <w:marLeft w:val="0"/>
                                                                                  <w:marRight w:val="0"/>
                                                                                  <w:marTop w:val="0"/>
                                                                                  <w:marBottom w:val="0"/>
                                                                                  <w:divBdr>
                                                                                    <w:top w:val="none" w:sz="0" w:space="0" w:color="auto"/>
                                                                                    <w:left w:val="none" w:sz="0" w:space="0" w:color="auto"/>
                                                                                    <w:bottom w:val="none" w:sz="0" w:space="0" w:color="auto"/>
                                                                                    <w:right w:val="none" w:sz="0" w:space="0" w:color="auto"/>
                                                                                  </w:divBdr>
                                                                                  <w:divsChild>
                                                                                    <w:div w:id="809709043">
                                                                                      <w:marLeft w:val="0"/>
                                                                                      <w:marRight w:val="0"/>
                                                                                      <w:marTop w:val="0"/>
                                                                                      <w:marBottom w:val="0"/>
                                                                                      <w:divBdr>
                                                                                        <w:top w:val="none" w:sz="0" w:space="0" w:color="auto"/>
                                                                                        <w:left w:val="none" w:sz="0" w:space="0" w:color="auto"/>
                                                                                        <w:bottom w:val="none" w:sz="0" w:space="0" w:color="auto"/>
                                                                                        <w:right w:val="none" w:sz="0" w:space="0" w:color="auto"/>
                                                                                      </w:divBdr>
                                                                                      <w:divsChild>
                                                                                        <w:div w:id="1414619801">
                                                                                          <w:marLeft w:val="0"/>
                                                                                          <w:marRight w:val="0"/>
                                                                                          <w:marTop w:val="0"/>
                                                                                          <w:marBottom w:val="0"/>
                                                                                          <w:divBdr>
                                                                                            <w:top w:val="none" w:sz="0" w:space="0" w:color="auto"/>
                                                                                            <w:left w:val="none" w:sz="0" w:space="0" w:color="auto"/>
                                                                                            <w:bottom w:val="none" w:sz="0" w:space="0" w:color="auto"/>
                                                                                            <w:right w:val="none" w:sz="0" w:space="0" w:color="auto"/>
                                                                                          </w:divBdr>
                                                                                          <w:divsChild>
                                                                                            <w:div w:id="1730763778">
                                                                                              <w:marLeft w:val="0"/>
                                                                                              <w:marRight w:val="0"/>
                                                                                              <w:marTop w:val="0"/>
                                                                                              <w:marBottom w:val="0"/>
                                                                                              <w:divBdr>
                                                                                                <w:top w:val="none" w:sz="0" w:space="0" w:color="auto"/>
                                                                                                <w:left w:val="none" w:sz="0" w:space="0" w:color="auto"/>
                                                                                                <w:bottom w:val="none" w:sz="0" w:space="0" w:color="auto"/>
                                                                                                <w:right w:val="none" w:sz="0" w:space="0" w:color="auto"/>
                                                                                              </w:divBdr>
                                                                                              <w:divsChild>
                                                                                                <w:div w:id="975254988">
                                                                                                  <w:marLeft w:val="0"/>
                                                                                                  <w:marRight w:val="0"/>
                                                                                                  <w:marTop w:val="0"/>
                                                                                                  <w:marBottom w:val="0"/>
                                                                                                  <w:divBdr>
                                                                                                    <w:top w:val="none" w:sz="0" w:space="0" w:color="auto"/>
                                                                                                    <w:left w:val="none" w:sz="0" w:space="0" w:color="auto"/>
                                                                                                    <w:bottom w:val="none" w:sz="0" w:space="0" w:color="auto"/>
                                                                                                    <w:right w:val="none" w:sz="0" w:space="0" w:color="auto"/>
                                                                                                  </w:divBdr>
                                                                                                  <w:divsChild>
                                                                                                    <w:div w:id="841894168">
                                                                                                      <w:marLeft w:val="0"/>
                                                                                                      <w:marRight w:val="0"/>
                                                                                                      <w:marTop w:val="0"/>
                                                                                                      <w:marBottom w:val="0"/>
                                                                                                      <w:divBdr>
                                                                                                        <w:top w:val="none" w:sz="0" w:space="0" w:color="auto"/>
                                                                                                        <w:left w:val="none" w:sz="0" w:space="0" w:color="auto"/>
                                                                                                        <w:bottom w:val="none" w:sz="0" w:space="0" w:color="auto"/>
                                                                                                        <w:right w:val="none" w:sz="0" w:space="0" w:color="auto"/>
                                                                                                      </w:divBdr>
                                                                                                      <w:divsChild>
                                                                                                        <w:div w:id="394932854">
                                                                                                          <w:marLeft w:val="0"/>
                                                                                                          <w:marRight w:val="0"/>
                                                                                                          <w:marTop w:val="0"/>
                                                                                                          <w:marBottom w:val="0"/>
                                                                                                          <w:divBdr>
                                                                                                            <w:top w:val="none" w:sz="0" w:space="0" w:color="auto"/>
                                                                                                            <w:left w:val="none" w:sz="0" w:space="0" w:color="auto"/>
                                                                                                            <w:bottom w:val="none" w:sz="0" w:space="0" w:color="auto"/>
                                                                                                            <w:right w:val="none" w:sz="0" w:space="0" w:color="auto"/>
                                                                                                          </w:divBdr>
                                                                                                        </w:div>
                                                                                                        <w:div w:id="1808744711">
                                                                                                          <w:marLeft w:val="0"/>
                                                                                                          <w:marRight w:val="0"/>
                                                                                                          <w:marTop w:val="0"/>
                                                                                                          <w:marBottom w:val="0"/>
                                                                                                          <w:divBdr>
                                                                                                            <w:top w:val="none" w:sz="0" w:space="0" w:color="auto"/>
                                                                                                            <w:left w:val="none" w:sz="0" w:space="0" w:color="auto"/>
                                                                                                            <w:bottom w:val="none" w:sz="0" w:space="0" w:color="auto"/>
                                                                                                            <w:right w:val="none" w:sz="0" w:space="0" w:color="auto"/>
                                                                                                          </w:divBdr>
                                                                                                        </w:div>
                                                                                                        <w:div w:id="9543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589744">
      <w:bodyDiv w:val="1"/>
      <w:marLeft w:val="0"/>
      <w:marRight w:val="0"/>
      <w:marTop w:val="0"/>
      <w:marBottom w:val="0"/>
      <w:divBdr>
        <w:top w:val="none" w:sz="0" w:space="0" w:color="auto"/>
        <w:left w:val="none" w:sz="0" w:space="0" w:color="auto"/>
        <w:bottom w:val="none" w:sz="0" w:space="0" w:color="auto"/>
        <w:right w:val="none" w:sz="0" w:space="0" w:color="auto"/>
      </w:divBdr>
    </w:div>
    <w:div w:id="1379014423">
      <w:bodyDiv w:val="1"/>
      <w:marLeft w:val="0"/>
      <w:marRight w:val="0"/>
      <w:marTop w:val="0"/>
      <w:marBottom w:val="0"/>
      <w:divBdr>
        <w:top w:val="none" w:sz="0" w:space="0" w:color="auto"/>
        <w:left w:val="none" w:sz="0" w:space="0" w:color="auto"/>
        <w:bottom w:val="none" w:sz="0" w:space="0" w:color="auto"/>
        <w:right w:val="none" w:sz="0" w:space="0" w:color="auto"/>
      </w:divBdr>
      <w:divsChild>
        <w:div w:id="1908496115">
          <w:marLeft w:val="0"/>
          <w:marRight w:val="0"/>
          <w:marTop w:val="0"/>
          <w:marBottom w:val="0"/>
          <w:divBdr>
            <w:top w:val="none" w:sz="0" w:space="0" w:color="auto"/>
            <w:left w:val="none" w:sz="0" w:space="0" w:color="auto"/>
            <w:bottom w:val="none" w:sz="0" w:space="0" w:color="auto"/>
            <w:right w:val="none" w:sz="0" w:space="0" w:color="auto"/>
          </w:divBdr>
        </w:div>
      </w:divsChild>
    </w:div>
    <w:div w:id="1455831171">
      <w:bodyDiv w:val="1"/>
      <w:marLeft w:val="0"/>
      <w:marRight w:val="0"/>
      <w:marTop w:val="0"/>
      <w:marBottom w:val="0"/>
      <w:divBdr>
        <w:top w:val="none" w:sz="0" w:space="0" w:color="auto"/>
        <w:left w:val="none" w:sz="0" w:space="0" w:color="auto"/>
        <w:bottom w:val="none" w:sz="0" w:space="0" w:color="auto"/>
        <w:right w:val="none" w:sz="0" w:space="0" w:color="auto"/>
      </w:divBdr>
      <w:divsChild>
        <w:div w:id="1271740309">
          <w:marLeft w:val="0"/>
          <w:marRight w:val="0"/>
          <w:marTop w:val="0"/>
          <w:marBottom w:val="0"/>
          <w:divBdr>
            <w:top w:val="none" w:sz="0" w:space="0" w:color="auto"/>
            <w:left w:val="none" w:sz="0" w:space="0" w:color="auto"/>
            <w:bottom w:val="none" w:sz="0" w:space="0" w:color="auto"/>
            <w:right w:val="none" w:sz="0" w:space="0" w:color="auto"/>
          </w:divBdr>
          <w:divsChild>
            <w:div w:id="931737442">
              <w:marLeft w:val="0"/>
              <w:marRight w:val="0"/>
              <w:marTop w:val="0"/>
              <w:marBottom w:val="0"/>
              <w:divBdr>
                <w:top w:val="none" w:sz="0" w:space="0" w:color="auto"/>
                <w:left w:val="none" w:sz="0" w:space="0" w:color="auto"/>
                <w:bottom w:val="none" w:sz="0" w:space="0" w:color="auto"/>
                <w:right w:val="none" w:sz="0" w:space="0" w:color="auto"/>
              </w:divBdr>
              <w:divsChild>
                <w:div w:id="1899824146">
                  <w:marLeft w:val="0"/>
                  <w:marRight w:val="0"/>
                  <w:marTop w:val="0"/>
                  <w:marBottom w:val="0"/>
                  <w:divBdr>
                    <w:top w:val="none" w:sz="0" w:space="0" w:color="auto"/>
                    <w:left w:val="none" w:sz="0" w:space="0" w:color="auto"/>
                    <w:bottom w:val="none" w:sz="0" w:space="0" w:color="auto"/>
                    <w:right w:val="none" w:sz="0" w:space="0" w:color="auto"/>
                  </w:divBdr>
                  <w:divsChild>
                    <w:div w:id="221987140">
                      <w:marLeft w:val="0"/>
                      <w:marRight w:val="0"/>
                      <w:marTop w:val="0"/>
                      <w:marBottom w:val="0"/>
                      <w:divBdr>
                        <w:top w:val="none" w:sz="0" w:space="0" w:color="auto"/>
                        <w:left w:val="none" w:sz="0" w:space="0" w:color="auto"/>
                        <w:bottom w:val="none" w:sz="0" w:space="0" w:color="auto"/>
                        <w:right w:val="none" w:sz="0" w:space="0" w:color="auto"/>
                      </w:divBdr>
                      <w:divsChild>
                        <w:div w:id="47189757">
                          <w:marLeft w:val="0"/>
                          <w:marRight w:val="0"/>
                          <w:marTop w:val="0"/>
                          <w:marBottom w:val="0"/>
                          <w:divBdr>
                            <w:top w:val="none" w:sz="0" w:space="0" w:color="auto"/>
                            <w:left w:val="none" w:sz="0" w:space="0" w:color="auto"/>
                            <w:bottom w:val="none" w:sz="0" w:space="0" w:color="auto"/>
                            <w:right w:val="none" w:sz="0" w:space="0" w:color="auto"/>
                          </w:divBdr>
                          <w:divsChild>
                            <w:div w:id="630549895">
                              <w:marLeft w:val="0"/>
                              <w:marRight w:val="0"/>
                              <w:marTop w:val="0"/>
                              <w:marBottom w:val="0"/>
                              <w:divBdr>
                                <w:top w:val="none" w:sz="0" w:space="0" w:color="auto"/>
                                <w:left w:val="none" w:sz="0" w:space="0" w:color="auto"/>
                                <w:bottom w:val="none" w:sz="0" w:space="0" w:color="auto"/>
                                <w:right w:val="none" w:sz="0" w:space="0" w:color="auto"/>
                              </w:divBdr>
                              <w:divsChild>
                                <w:div w:id="262420705">
                                  <w:marLeft w:val="0"/>
                                  <w:marRight w:val="0"/>
                                  <w:marTop w:val="0"/>
                                  <w:marBottom w:val="0"/>
                                  <w:divBdr>
                                    <w:top w:val="none" w:sz="0" w:space="0" w:color="auto"/>
                                    <w:left w:val="none" w:sz="0" w:space="0" w:color="auto"/>
                                    <w:bottom w:val="none" w:sz="0" w:space="0" w:color="auto"/>
                                    <w:right w:val="none" w:sz="0" w:space="0" w:color="auto"/>
                                  </w:divBdr>
                                  <w:divsChild>
                                    <w:div w:id="394158627">
                                      <w:marLeft w:val="0"/>
                                      <w:marRight w:val="0"/>
                                      <w:marTop w:val="0"/>
                                      <w:marBottom w:val="0"/>
                                      <w:divBdr>
                                        <w:top w:val="none" w:sz="0" w:space="0" w:color="auto"/>
                                        <w:left w:val="none" w:sz="0" w:space="0" w:color="auto"/>
                                        <w:bottom w:val="none" w:sz="0" w:space="0" w:color="auto"/>
                                        <w:right w:val="none" w:sz="0" w:space="0" w:color="auto"/>
                                      </w:divBdr>
                                      <w:divsChild>
                                        <w:div w:id="1297493689">
                                          <w:marLeft w:val="0"/>
                                          <w:marRight w:val="0"/>
                                          <w:marTop w:val="0"/>
                                          <w:marBottom w:val="0"/>
                                          <w:divBdr>
                                            <w:top w:val="none" w:sz="0" w:space="0" w:color="auto"/>
                                            <w:left w:val="none" w:sz="0" w:space="0" w:color="auto"/>
                                            <w:bottom w:val="none" w:sz="0" w:space="0" w:color="auto"/>
                                            <w:right w:val="none" w:sz="0" w:space="0" w:color="auto"/>
                                          </w:divBdr>
                                          <w:divsChild>
                                            <w:div w:id="2117558638">
                                              <w:marLeft w:val="0"/>
                                              <w:marRight w:val="0"/>
                                              <w:marTop w:val="0"/>
                                              <w:marBottom w:val="0"/>
                                              <w:divBdr>
                                                <w:top w:val="none" w:sz="0" w:space="0" w:color="auto"/>
                                                <w:left w:val="none" w:sz="0" w:space="0" w:color="auto"/>
                                                <w:bottom w:val="none" w:sz="0" w:space="0" w:color="auto"/>
                                                <w:right w:val="none" w:sz="0" w:space="0" w:color="auto"/>
                                              </w:divBdr>
                                              <w:divsChild>
                                                <w:div w:id="1318805968">
                                                  <w:marLeft w:val="0"/>
                                                  <w:marRight w:val="0"/>
                                                  <w:marTop w:val="0"/>
                                                  <w:marBottom w:val="0"/>
                                                  <w:divBdr>
                                                    <w:top w:val="none" w:sz="0" w:space="0" w:color="auto"/>
                                                    <w:left w:val="none" w:sz="0" w:space="0" w:color="auto"/>
                                                    <w:bottom w:val="none" w:sz="0" w:space="0" w:color="auto"/>
                                                    <w:right w:val="none" w:sz="0" w:space="0" w:color="auto"/>
                                                  </w:divBdr>
                                                  <w:divsChild>
                                                    <w:div w:id="978343180">
                                                      <w:marLeft w:val="0"/>
                                                      <w:marRight w:val="0"/>
                                                      <w:marTop w:val="0"/>
                                                      <w:marBottom w:val="0"/>
                                                      <w:divBdr>
                                                        <w:top w:val="none" w:sz="0" w:space="0" w:color="auto"/>
                                                        <w:left w:val="none" w:sz="0" w:space="0" w:color="auto"/>
                                                        <w:bottom w:val="none" w:sz="0" w:space="0" w:color="auto"/>
                                                        <w:right w:val="none" w:sz="0" w:space="0" w:color="auto"/>
                                                      </w:divBdr>
                                                      <w:divsChild>
                                                        <w:div w:id="1444230426">
                                                          <w:marLeft w:val="0"/>
                                                          <w:marRight w:val="0"/>
                                                          <w:marTop w:val="0"/>
                                                          <w:marBottom w:val="0"/>
                                                          <w:divBdr>
                                                            <w:top w:val="none" w:sz="0" w:space="0" w:color="auto"/>
                                                            <w:left w:val="none" w:sz="0" w:space="0" w:color="auto"/>
                                                            <w:bottom w:val="none" w:sz="0" w:space="0" w:color="auto"/>
                                                            <w:right w:val="none" w:sz="0" w:space="0" w:color="auto"/>
                                                          </w:divBdr>
                                                          <w:divsChild>
                                                            <w:div w:id="402066105">
                                                              <w:marLeft w:val="0"/>
                                                              <w:marRight w:val="0"/>
                                                              <w:marTop w:val="0"/>
                                                              <w:marBottom w:val="0"/>
                                                              <w:divBdr>
                                                                <w:top w:val="none" w:sz="0" w:space="0" w:color="auto"/>
                                                                <w:left w:val="none" w:sz="0" w:space="0" w:color="auto"/>
                                                                <w:bottom w:val="none" w:sz="0" w:space="0" w:color="auto"/>
                                                                <w:right w:val="none" w:sz="0" w:space="0" w:color="auto"/>
                                                              </w:divBdr>
                                                              <w:divsChild>
                                                                <w:div w:id="1175150856">
                                                                  <w:marLeft w:val="0"/>
                                                                  <w:marRight w:val="0"/>
                                                                  <w:marTop w:val="0"/>
                                                                  <w:marBottom w:val="0"/>
                                                                  <w:divBdr>
                                                                    <w:top w:val="none" w:sz="0" w:space="0" w:color="auto"/>
                                                                    <w:left w:val="none" w:sz="0" w:space="0" w:color="auto"/>
                                                                    <w:bottom w:val="none" w:sz="0" w:space="0" w:color="auto"/>
                                                                    <w:right w:val="none" w:sz="0" w:space="0" w:color="auto"/>
                                                                  </w:divBdr>
                                                                  <w:divsChild>
                                                                    <w:div w:id="1364944158">
                                                                      <w:marLeft w:val="0"/>
                                                                      <w:marRight w:val="0"/>
                                                                      <w:marTop w:val="0"/>
                                                                      <w:marBottom w:val="0"/>
                                                                      <w:divBdr>
                                                                        <w:top w:val="none" w:sz="0" w:space="0" w:color="auto"/>
                                                                        <w:left w:val="none" w:sz="0" w:space="0" w:color="auto"/>
                                                                        <w:bottom w:val="none" w:sz="0" w:space="0" w:color="auto"/>
                                                                        <w:right w:val="none" w:sz="0" w:space="0" w:color="auto"/>
                                                                      </w:divBdr>
                                                                      <w:divsChild>
                                                                        <w:div w:id="1848209862">
                                                                          <w:marLeft w:val="0"/>
                                                                          <w:marRight w:val="0"/>
                                                                          <w:marTop w:val="0"/>
                                                                          <w:marBottom w:val="0"/>
                                                                          <w:divBdr>
                                                                            <w:top w:val="none" w:sz="0" w:space="0" w:color="auto"/>
                                                                            <w:left w:val="none" w:sz="0" w:space="0" w:color="auto"/>
                                                                            <w:bottom w:val="none" w:sz="0" w:space="0" w:color="auto"/>
                                                                            <w:right w:val="none" w:sz="0" w:space="0" w:color="auto"/>
                                                                          </w:divBdr>
                                                                          <w:divsChild>
                                                                            <w:div w:id="1924604449">
                                                                              <w:marLeft w:val="0"/>
                                                                              <w:marRight w:val="0"/>
                                                                              <w:marTop w:val="0"/>
                                                                              <w:marBottom w:val="0"/>
                                                                              <w:divBdr>
                                                                                <w:top w:val="none" w:sz="0" w:space="0" w:color="auto"/>
                                                                                <w:left w:val="none" w:sz="0" w:space="0" w:color="auto"/>
                                                                                <w:bottom w:val="none" w:sz="0" w:space="0" w:color="auto"/>
                                                                                <w:right w:val="none" w:sz="0" w:space="0" w:color="auto"/>
                                                                              </w:divBdr>
                                                                              <w:divsChild>
                                                                                <w:div w:id="1750612342">
                                                                                  <w:marLeft w:val="0"/>
                                                                                  <w:marRight w:val="0"/>
                                                                                  <w:marTop w:val="0"/>
                                                                                  <w:marBottom w:val="0"/>
                                                                                  <w:divBdr>
                                                                                    <w:top w:val="none" w:sz="0" w:space="0" w:color="auto"/>
                                                                                    <w:left w:val="none" w:sz="0" w:space="0" w:color="auto"/>
                                                                                    <w:bottom w:val="none" w:sz="0" w:space="0" w:color="auto"/>
                                                                                    <w:right w:val="none" w:sz="0" w:space="0" w:color="auto"/>
                                                                                  </w:divBdr>
                                                                                  <w:divsChild>
                                                                                    <w:div w:id="614679089">
                                                                                      <w:marLeft w:val="0"/>
                                                                                      <w:marRight w:val="0"/>
                                                                                      <w:marTop w:val="0"/>
                                                                                      <w:marBottom w:val="0"/>
                                                                                      <w:divBdr>
                                                                                        <w:top w:val="none" w:sz="0" w:space="0" w:color="auto"/>
                                                                                        <w:left w:val="none" w:sz="0" w:space="0" w:color="auto"/>
                                                                                        <w:bottom w:val="none" w:sz="0" w:space="0" w:color="auto"/>
                                                                                        <w:right w:val="none" w:sz="0" w:space="0" w:color="auto"/>
                                                                                      </w:divBdr>
                                                                                      <w:divsChild>
                                                                                        <w:div w:id="240140330">
                                                                                          <w:marLeft w:val="0"/>
                                                                                          <w:marRight w:val="0"/>
                                                                                          <w:marTop w:val="0"/>
                                                                                          <w:marBottom w:val="0"/>
                                                                                          <w:divBdr>
                                                                                            <w:top w:val="none" w:sz="0" w:space="0" w:color="auto"/>
                                                                                            <w:left w:val="none" w:sz="0" w:space="0" w:color="auto"/>
                                                                                            <w:bottom w:val="none" w:sz="0" w:space="0" w:color="auto"/>
                                                                                            <w:right w:val="none" w:sz="0" w:space="0" w:color="auto"/>
                                                                                          </w:divBdr>
                                                                                          <w:divsChild>
                                                                                            <w:div w:id="2143569001">
                                                                                              <w:marLeft w:val="0"/>
                                                                                              <w:marRight w:val="0"/>
                                                                                              <w:marTop w:val="0"/>
                                                                                              <w:marBottom w:val="0"/>
                                                                                              <w:divBdr>
                                                                                                <w:top w:val="none" w:sz="0" w:space="0" w:color="auto"/>
                                                                                                <w:left w:val="none" w:sz="0" w:space="0" w:color="auto"/>
                                                                                                <w:bottom w:val="none" w:sz="0" w:space="0" w:color="auto"/>
                                                                                                <w:right w:val="none" w:sz="0" w:space="0" w:color="auto"/>
                                                                                              </w:divBdr>
                                                                                              <w:divsChild>
                                                                                                <w:div w:id="1791895651">
                                                                                                  <w:marLeft w:val="0"/>
                                                                                                  <w:marRight w:val="0"/>
                                                                                                  <w:marTop w:val="0"/>
                                                                                                  <w:marBottom w:val="0"/>
                                                                                                  <w:divBdr>
                                                                                                    <w:top w:val="none" w:sz="0" w:space="0" w:color="auto"/>
                                                                                                    <w:left w:val="none" w:sz="0" w:space="0" w:color="auto"/>
                                                                                                    <w:bottom w:val="none" w:sz="0" w:space="0" w:color="auto"/>
                                                                                                    <w:right w:val="none" w:sz="0" w:space="0" w:color="auto"/>
                                                                                                  </w:divBdr>
                                                                                                  <w:divsChild>
                                                                                                    <w:div w:id="482239928">
                                                                                                      <w:marLeft w:val="0"/>
                                                                                                      <w:marRight w:val="0"/>
                                                                                                      <w:marTop w:val="0"/>
                                                                                                      <w:marBottom w:val="0"/>
                                                                                                      <w:divBdr>
                                                                                                        <w:top w:val="none" w:sz="0" w:space="0" w:color="auto"/>
                                                                                                        <w:left w:val="none" w:sz="0" w:space="0" w:color="auto"/>
                                                                                                        <w:bottom w:val="none" w:sz="0" w:space="0" w:color="auto"/>
                                                                                                        <w:right w:val="none" w:sz="0" w:space="0" w:color="auto"/>
                                                                                                      </w:divBdr>
                                                                                                      <w:divsChild>
                                                                                                        <w:div w:id="1237205895">
                                                                                                          <w:marLeft w:val="0"/>
                                                                                                          <w:marRight w:val="0"/>
                                                                                                          <w:marTop w:val="0"/>
                                                                                                          <w:marBottom w:val="0"/>
                                                                                                          <w:divBdr>
                                                                                                            <w:top w:val="none" w:sz="0" w:space="0" w:color="auto"/>
                                                                                                            <w:left w:val="none" w:sz="0" w:space="0" w:color="auto"/>
                                                                                                            <w:bottom w:val="none" w:sz="0" w:space="0" w:color="auto"/>
                                                                                                            <w:right w:val="none" w:sz="0" w:space="0" w:color="auto"/>
                                                                                                          </w:divBdr>
                                                                                                          <w:divsChild>
                                                                                                            <w:div w:id="2134711022">
                                                                                                              <w:marLeft w:val="0"/>
                                                                                                              <w:marRight w:val="0"/>
                                                                                                              <w:marTop w:val="0"/>
                                                                                                              <w:marBottom w:val="0"/>
                                                                                                              <w:divBdr>
                                                                                                                <w:top w:val="none" w:sz="0" w:space="0" w:color="auto"/>
                                                                                                                <w:left w:val="none" w:sz="0" w:space="0" w:color="auto"/>
                                                                                                                <w:bottom w:val="none" w:sz="0" w:space="0" w:color="auto"/>
                                                                                                                <w:right w:val="none" w:sz="0" w:space="0" w:color="auto"/>
                                                                                                              </w:divBdr>
                                                                                                            </w:div>
                                                                                                            <w:div w:id="1694765461">
                                                                                                              <w:marLeft w:val="0"/>
                                                                                                              <w:marRight w:val="0"/>
                                                                                                              <w:marTop w:val="0"/>
                                                                                                              <w:marBottom w:val="0"/>
                                                                                                              <w:divBdr>
                                                                                                                <w:top w:val="none" w:sz="0" w:space="0" w:color="auto"/>
                                                                                                                <w:left w:val="none" w:sz="0" w:space="0" w:color="auto"/>
                                                                                                                <w:bottom w:val="none" w:sz="0" w:space="0" w:color="auto"/>
                                                                                                                <w:right w:val="none" w:sz="0" w:space="0" w:color="auto"/>
                                                                                                              </w:divBdr>
                                                                                                            </w:div>
                                                                                                            <w:div w:id="1932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95985">
      <w:bodyDiv w:val="1"/>
      <w:marLeft w:val="0"/>
      <w:marRight w:val="0"/>
      <w:marTop w:val="0"/>
      <w:marBottom w:val="0"/>
      <w:divBdr>
        <w:top w:val="none" w:sz="0" w:space="0" w:color="auto"/>
        <w:left w:val="none" w:sz="0" w:space="0" w:color="auto"/>
        <w:bottom w:val="none" w:sz="0" w:space="0" w:color="auto"/>
        <w:right w:val="none" w:sz="0" w:space="0" w:color="auto"/>
      </w:divBdr>
    </w:div>
    <w:div w:id="1839156313">
      <w:bodyDiv w:val="1"/>
      <w:marLeft w:val="0"/>
      <w:marRight w:val="0"/>
      <w:marTop w:val="0"/>
      <w:marBottom w:val="0"/>
      <w:divBdr>
        <w:top w:val="none" w:sz="0" w:space="0" w:color="auto"/>
        <w:left w:val="none" w:sz="0" w:space="0" w:color="auto"/>
        <w:bottom w:val="none" w:sz="0" w:space="0" w:color="auto"/>
        <w:right w:val="none" w:sz="0" w:space="0" w:color="auto"/>
      </w:divBdr>
    </w:div>
    <w:div w:id="1866670126">
      <w:bodyDiv w:val="1"/>
      <w:marLeft w:val="0"/>
      <w:marRight w:val="0"/>
      <w:marTop w:val="0"/>
      <w:marBottom w:val="0"/>
      <w:divBdr>
        <w:top w:val="none" w:sz="0" w:space="0" w:color="auto"/>
        <w:left w:val="none" w:sz="0" w:space="0" w:color="auto"/>
        <w:bottom w:val="none" w:sz="0" w:space="0" w:color="auto"/>
        <w:right w:val="none" w:sz="0" w:space="0" w:color="auto"/>
      </w:divBdr>
    </w:div>
    <w:div w:id="1881891899">
      <w:bodyDiv w:val="1"/>
      <w:marLeft w:val="0"/>
      <w:marRight w:val="0"/>
      <w:marTop w:val="0"/>
      <w:marBottom w:val="0"/>
      <w:divBdr>
        <w:top w:val="none" w:sz="0" w:space="0" w:color="auto"/>
        <w:left w:val="none" w:sz="0" w:space="0" w:color="auto"/>
        <w:bottom w:val="none" w:sz="0" w:space="0" w:color="auto"/>
        <w:right w:val="none" w:sz="0" w:space="0" w:color="auto"/>
      </w:divBdr>
      <w:divsChild>
        <w:div w:id="1743063771">
          <w:marLeft w:val="0"/>
          <w:marRight w:val="0"/>
          <w:marTop w:val="0"/>
          <w:marBottom w:val="0"/>
          <w:divBdr>
            <w:top w:val="none" w:sz="0" w:space="0" w:color="auto"/>
            <w:left w:val="none" w:sz="0" w:space="0" w:color="auto"/>
            <w:bottom w:val="none" w:sz="0" w:space="0" w:color="auto"/>
            <w:right w:val="none" w:sz="0" w:space="0" w:color="auto"/>
          </w:divBdr>
          <w:divsChild>
            <w:div w:id="450562508">
              <w:marLeft w:val="0"/>
              <w:marRight w:val="0"/>
              <w:marTop w:val="0"/>
              <w:marBottom w:val="0"/>
              <w:divBdr>
                <w:top w:val="none" w:sz="0" w:space="0" w:color="auto"/>
                <w:left w:val="none" w:sz="0" w:space="0" w:color="auto"/>
                <w:bottom w:val="none" w:sz="0" w:space="0" w:color="auto"/>
                <w:right w:val="none" w:sz="0" w:space="0" w:color="auto"/>
              </w:divBdr>
              <w:divsChild>
                <w:div w:id="858470331">
                  <w:marLeft w:val="0"/>
                  <w:marRight w:val="0"/>
                  <w:marTop w:val="0"/>
                  <w:marBottom w:val="0"/>
                  <w:divBdr>
                    <w:top w:val="none" w:sz="0" w:space="0" w:color="auto"/>
                    <w:left w:val="none" w:sz="0" w:space="0" w:color="auto"/>
                    <w:bottom w:val="none" w:sz="0" w:space="0" w:color="auto"/>
                    <w:right w:val="none" w:sz="0" w:space="0" w:color="auto"/>
                  </w:divBdr>
                  <w:divsChild>
                    <w:div w:id="2050298592">
                      <w:marLeft w:val="0"/>
                      <w:marRight w:val="0"/>
                      <w:marTop w:val="0"/>
                      <w:marBottom w:val="0"/>
                      <w:divBdr>
                        <w:top w:val="none" w:sz="0" w:space="0" w:color="auto"/>
                        <w:left w:val="none" w:sz="0" w:space="0" w:color="auto"/>
                        <w:bottom w:val="none" w:sz="0" w:space="0" w:color="auto"/>
                        <w:right w:val="none" w:sz="0" w:space="0" w:color="auto"/>
                      </w:divBdr>
                      <w:divsChild>
                        <w:div w:id="1014767581">
                          <w:marLeft w:val="480"/>
                          <w:marRight w:val="0"/>
                          <w:marTop w:val="0"/>
                          <w:marBottom w:val="0"/>
                          <w:divBdr>
                            <w:top w:val="none" w:sz="0" w:space="0" w:color="auto"/>
                            <w:left w:val="none" w:sz="0" w:space="0" w:color="auto"/>
                            <w:bottom w:val="none" w:sz="0" w:space="0" w:color="auto"/>
                            <w:right w:val="none" w:sz="0" w:space="0" w:color="auto"/>
                          </w:divBdr>
                          <w:divsChild>
                            <w:div w:id="2117022855">
                              <w:marLeft w:val="0"/>
                              <w:marRight w:val="0"/>
                              <w:marTop w:val="0"/>
                              <w:marBottom w:val="0"/>
                              <w:divBdr>
                                <w:top w:val="none" w:sz="0" w:space="0" w:color="auto"/>
                                <w:left w:val="none" w:sz="0" w:space="0" w:color="auto"/>
                                <w:bottom w:val="none" w:sz="0" w:space="0" w:color="auto"/>
                                <w:right w:val="none" w:sz="0" w:space="0" w:color="auto"/>
                              </w:divBdr>
                              <w:divsChild>
                                <w:div w:id="432551162">
                                  <w:marLeft w:val="0"/>
                                  <w:marRight w:val="0"/>
                                  <w:marTop w:val="0"/>
                                  <w:marBottom w:val="0"/>
                                  <w:divBdr>
                                    <w:top w:val="none" w:sz="0" w:space="0" w:color="auto"/>
                                    <w:left w:val="none" w:sz="0" w:space="0" w:color="auto"/>
                                    <w:bottom w:val="none" w:sz="0" w:space="0" w:color="auto"/>
                                    <w:right w:val="none" w:sz="0" w:space="0" w:color="auto"/>
                                  </w:divBdr>
                                  <w:divsChild>
                                    <w:div w:id="469399007">
                                      <w:marLeft w:val="0"/>
                                      <w:marRight w:val="0"/>
                                      <w:marTop w:val="240"/>
                                      <w:marBottom w:val="0"/>
                                      <w:divBdr>
                                        <w:top w:val="none" w:sz="0" w:space="0" w:color="auto"/>
                                        <w:left w:val="none" w:sz="0" w:space="0" w:color="auto"/>
                                        <w:bottom w:val="none" w:sz="0" w:space="0" w:color="auto"/>
                                        <w:right w:val="none" w:sz="0" w:space="0" w:color="auto"/>
                                      </w:divBdr>
                                      <w:divsChild>
                                        <w:div w:id="1495098939">
                                          <w:marLeft w:val="0"/>
                                          <w:marRight w:val="0"/>
                                          <w:marTop w:val="0"/>
                                          <w:marBottom w:val="0"/>
                                          <w:divBdr>
                                            <w:top w:val="none" w:sz="0" w:space="0" w:color="auto"/>
                                            <w:left w:val="none" w:sz="0" w:space="0" w:color="auto"/>
                                            <w:bottom w:val="none" w:sz="0" w:space="0" w:color="auto"/>
                                            <w:right w:val="none" w:sz="0" w:space="0" w:color="auto"/>
                                          </w:divBdr>
                                          <w:divsChild>
                                            <w:div w:id="923339182">
                                              <w:marLeft w:val="0"/>
                                              <w:marRight w:val="0"/>
                                              <w:marTop w:val="0"/>
                                              <w:marBottom w:val="0"/>
                                              <w:divBdr>
                                                <w:top w:val="none" w:sz="0" w:space="0" w:color="auto"/>
                                                <w:left w:val="none" w:sz="0" w:space="0" w:color="auto"/>
                                                <w:bottom w:val="none" w:sz="0" w:space="0" w:color="auto"/>
                                                <w:right w:val="none" w:sz="0" w:space="0" w:color="auto"/>
                                              </w:divBdr>
                                              <w:divsChild>
                                                <w:div w:id="823545266">
                                                  <w:marLeft w:val="0"/>
                                                  <w:marRight w:val="0"/>
                                                  <w:marTop w:val="0"/>
                                                  <w:marBottom w:val="0"/>
                                                  <w:divBdr>
                                                    <w:top w:val="none" w:sz="0" w:space="0" w:color="auto"/>
                                                    <w:left w:val="none" w:sz="0" w:space="0" w:color="auto"/>
                                                    <w:bottom w:val="none" w:sz="0" w:space="0" w:color="auto"/>
                                                    <w:right w:val="none" w:sz="0" w:space="0" w:color="auto"/>
                                                  </w:divBdr>
                                                  <w:divsChild>
                                                    <w:div w:id="1141769364">
                                                      <w:marLeft w:val="0"/>
                                                      <w:marRight w:val="0"/>
                                                      <w:marTop w:val="0"/>
                                                      <w:marBottom w:val="0"/>
                                                      <w:divBdr>
                                                        <w:top w:val="none" w:sz="0" w:space="0" w:color="auto"/>
                                                        <w:left w:val="none" w:sz="0" w:space="0" w:color="auto"/>
                                                        <w:bottom w:val="none" w:sz="0" w:space="0" w:color="auto"/>
                                                        <w:right w:val="none" w:sz="0" w:space="0" w:color="auto"/>
                                                      </w:divBdr>
                                                      <w:divsChild>
                                                        <w:div w:id="456294284">
                                                          <w:marLeft w:val="0"/>
                                                          <w:marRight w:val="0"/>
                                                          <w:marTop w:val="0"/>
                                                          <w:marBottom w:val="0"/>
                                                          <w:divBdr>
                                                            <w:top w:val="none" w:sz="0" w:space="0" w:color="auto"/>
                                                            <w:left w:val="none" w:sz="0" w:space="0" w:color="auto"/>
                                                            <w:bottom w:val="none" w:sz="0" w:space="0" w:color="auto"/>
                                                            <w:right w:val="none" w:sz="0" w:space="0" w:color="auto"/>
                                                          </w:divBdr>
                                                          <w:divsChild>
                                                            <w:div w:id="5598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928E4-44CF-47E7-AFCC-7178A1DB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Powers</dc:creator>
  <cp:lastModifiedBy>Katherine Acevedo Coppa</cp:lastModifiedBy>
  <cp:revision>2</cp:revision>
  <cp:lastPrinted>2019-04-10T17:24:00Z</cp:lastPrinted>
  <dcterms:created xsi:type="dcterms:W3CDTF">2023-03-22T13:28:00Z</dcterms:created>
  <dcterms:modified xsi:type="dcterms:W3CDTF">2023-03-22T13:28:00Z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2022-09-13T11:17:59Z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1dacd4a5-aab7-4242-b577-8e837fc2b401</vt:lpwstr>
  </property>
  <property fmtid="{D5CDD505-2E9C-101B-9397-08002B2CF9AE}" pid="8" name="MSIP_Label_fa1855b2-0a05-4494-a903-f3f23f3f98e0_ContentBits">
    <vt:lpwstr>0</vt:lpwstr>
  </property>
</Properties>
</file>